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B489E" w14:textId="77777777" w:rsidR="00FE239A" w:rsidRPr="009611C1" w:rsidRDefault="00FE239A" w:rsidP="00A01E91">
      <w:pPr>
        <w:jc w:val="center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ТЕОРЕТИКО-МЕТОДИЧЕСКИЕ ЗАДАНИЯ</w:t>
      </w:r>
    </w:p>
    <w:p w14:paraId="67CD8700" w14:textId="77777777" w:rsidR="00FE239A" w:rsidRPr="009611C1" w:rsidRDefault="00FE239A" w:rsidP="00A01E91">
      <w:pPr>
        <w:jc w:val="center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ШКОЛЬНОГО ЭТАПА ВСЕРОССИЙСКОЙ ОЛИМПИАДЫ ШКОЛЬНИКОВ 202</w:t>
      </w:r>
      <w:r w:rsidR="005F0F7D" w:rsidRPr="009611C1">
        <w:rPr>
          <w:color w:val="A6A6A6" w:themeColor="background1" w:themeShade="A6"/>
          <w:sz w:val="22"/>
          <w:szCs w:val="22"/>
        </w:rPr>
        <w:t>5</w:t>
      </w:r>
      <w:r w:rsidRPr="009611C1">
        <w:rPr>
          <w:color w:val="A6A6A6" w:themeColor="background1" w:themeShade="A6"/>
          <w:sz w:val="22"/>
          <w:szCs w:val="22"/>
        </w:rPr>
        <w:t>-202</w:t>
      </w:r>
      <w:r w:rsidR="005A111C" w:rsidRPr="009611C1">
        <w:rPr>
          <w:color w:val="A6A6A6" w:themeColor="background1" w:themeShade="A6"/>
          <w:sz w:val="22"/>
          <w:szCs w:val="22"/>
        </w:rPr>
        <w:t>6</w:t>
      </w:r>
      <w:r w:rsidRPr="009611C1">
        <w:rPr>
          <w:color w:val="A6A6A6" w:themeColor="background1" w:themeShade="A6"/>
          <w:sz w:val="22"/>
          <w:szCs w:val="22"/>
        </w:rPr>
        <w:t xml:space="preserve"> УЧ.Г. ПО ПРЕДМЕТУ «ФИЗИЧЕСКАЯ КУЛЬТУРА»</w:t>
      </w:r>
    </w:p>
    <w:p w14:paraId="52C0EE47" w14:textId="77777777" w:rsidR="00FE239A" w:rsidRPr="009611C1" w:rsidRDefault="00FE239A" w:rsidP="00FE239A">
      <w:pPr>
        <w:spacing w:after="120"/>
        <w:jc w:val="center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9-11 КЛАССЫ</w:t>
      </w:r>
    </w:p>
    <w:p w14:paraId="4E820D7B" w14:textId="77777777" w:rsidR="00FE239A" w:rsidRPr="009611C1" w:rsidRDefault="00FE239A" w:rsidP="00FE239A">
      <w:pPr>
        <w:ind w:firstLine="709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14:paraId="6E4C12E7" w14:textId="77777777" w:rsidR="00FE239A" w:rsidRPr="009611C1" w:rsidRDefault="00FE239A" w:rsidP="00FE239A">
      <w:pPr>
        <w:ind w:firstLine="709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14:paraId="777E2558" w14:textId="77777777" w:rsidR="00FE239A" w:rsidRPr="009611C1" w:rsidRDefault="00FE239A" w:rsidP="00FE239A">
      <w:pPr>
        <w:ind w:firstLine="709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14:paraId="3D6BA3DE" w14:textId="77777777" w:rsidR="007B5774" w:rsidRPr="009611C1" w:rsidRDefault="007B5774" w:rsidP="00FE239A">
      <w:pPr>
        <w:ind w:firstLine="709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Задание-задача, пропишите решение, за правильное решение начисляется 2 балла.</w:t>
      </w:r>
    </w:p>
    <w:p w14:paraId="657A6213" w14:textId="77777777" w:rsidR="00FE239A" w:rsidRPr="009611C1" w:rsidRDefault="00FE239A" w:rsidP="00FE239A">
      <w:pPr>
        <w:ind w:firstLine="709"/>
        <w:jc w:val="both"/>
        <w:rPr>
          <w:color w:val="A6A6A6" w:themeColor="background1" w:themeShade="A6"/>
          <w:spacing w:val="-5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Задания на установление правильной </w:t>
      </w:r>
      <w:r w:rsidRPr="009611C1">
        <w:rPr>
          <w:color w:val="A6A6A6" w:themeColor="background1" w:themeShade="A6"/>
          <w:spacing w:val="-1"/>
          <w:sz w:val="22"/>
          <w:szCs w:val="22"/>
        </w:rPr>
        <w:t>последовательности.</w:t>
      </w:r>
      <w:r w:rsidRPr="009611C1">
        <w:rPr>
          <w:color w:val="A6A6A6" w:themeColor="background1" w:themeShade="A6"/>
          <w:spacing w:val="-2"/>
          <w:sz w:val="22"/>
          <w:szCs w:val="22"/>
        </w:rPr>
        <w:t xml:space="preserve"> Полноценно</w:t>
      </w:r>
      <w:r w:rsidRPr="009611C1">
        <w:rPr>
          <w:color w:val="A6A6A6" w:themeColor="background1" w:themeShade="A6"/>
          <w:spacing w:val="-67"/>
          <w:sz w:val="22"/>
          <w:szCs w:val="22"/>
        </w:rPr>
        <w:t xml:space="preserve">                                                 </w:t>
      </w:r>
      <w:r w:rsidRPr="009611C1">
        <w:rPr>
          <w:color w:val="A6A6A6" w:themeColor="background1" w:themeShade="A6"/>
          <w:spacing w:val="-1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6"/>
          <w:sz w:val="22"/>
          <w:szCs w:val="22"/>
        </w:rPr>
        <w:t>выполненное</w:t>
      </w:r>
      <w:r w:rsidRPr="009611C1">
        <w:rPr>
          <w:color w:val="A6A6A6" w:themeColor="background1" w:themeShade="A6"/>
          <w:spacing w:val="-15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6"/>
          <w:sz w:val="22"/>
          <w:szCs w:val="22"/>
        </w:rPr>
        <w:t>задание</w:t>
      </w:r>
      <w:r w:rsidRPr="009611C1">
        <w:rPr>
          <w:color w:val="A6A6A6" w:themeColor="background1" w:themeShade="A6"/>
          <w:spacing w:val="-9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6"/>
          <w:sz w:val="22"/>
          <w:szCs w:val="22"/>
        </w:rPr>
        <w:t>этой</w:t>
      </w:r>
      <w:r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6"/>
          <w:sz w:val="22"/>
          <w:szCs w:val="22"/>
        </w:rPr>
        <w:t>группы</w:t>
      </w:r>
      <w:r w:rsidRPr="009611C1">
        <w:rPr>
          <w:color w:val="A6A6A6" w:themeColor="background1" w:themeShade="A6"/>
          <w:spacing w:val="-9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5"/>
          <w:sz w:val="22"/>
          <w:szCs w:val="22"/>
        </w:rPr>
        <w:t>оценивается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5"/>
          <w:sz w:val="22"/>
          <w:szCs w:val="22"/>
        </w:rPr>
        <w:t>в</w:t>
      </w:r>
      <w:r w:rsidRPr="009611C1">
        <w:rPr>
          <w:color w:val="A6A6A6" w:themeColor="background1" w:themeShade="A6"/>
          <w:spacing w:val="-13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5"/>
          <w:sz w:val="22"/>
          <w:szCs w:val="22"/>
        </w:rPr>
        <w:t>5</w:t>
      </w:r>
      <w:r w:rsidRPr="009611C1">
        <w:rPr>
          <w:color w:val="A6A6A6" w:themeColor="background1" w:themeShade="A6"/>
          <w:spacing w:val="-10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5"/>
          <w:sz w:val="22"/>
          <w:szCs w:val="22"/>
        </w:rPr>
        <w:t>баллов,</w:t>
      </w:r>
      <w:r w:rsidRPr="009611C1">
        <w:rPr>
          <w:color w:val="A6A6A6" w:themeColor="background1" w:themeShade="A6"/>
          <w:spacing w:val="-11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5"/>
          <w:sz w:val="22"/>
          <w:szCs w:val="22"/>
        </w:rPr>
        <w:t>неправильное</w:t>
      </w:r>
      <w:r w:rsidRPr="009611C1">
        <w:rPr>
          <w:color w:val="A6A6A6" w:themeColor="background1" w:themeShade="A6"/>
          <w:spacing w:val="-15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5"/>
          <w:sz w:val="22"/>
          <w:szCs w:val="22"/>
        </w:rPr>
        <w:t>–</w:t>
      </w:r>
      <w:r w:rsidRPr="009611C1">
        <w:rPr>
          <w:color w:val="A6A6A6" w:themeColor="background1" w:themeShade="A6"/>
          <w:spacing w:val="-11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5"/>
          <w:sz w:val="22"/>
          <w:szCs w:val="22"/>
        </w:rPr>
        <w:t>0</w:t>
      </w:r>
      <w:r w:rsidRPr="009611C1">
        <w:rPr>
          <w:color w:val="A6A6A6" w:themeColor="background1" w:themeShade="A6"/>
          <w:spacing w:val="-10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5"/>
          <w:sz w:val="22"/>
          <w:szCs w:val="22"/>
        </w:rPr>
        <w:t xml:space="preserve">баллов. </w:t>
      </w:r>
    </w:p>
    <w:p w14:paraId="2311585B" w14:textId="77777777" w:rsidR="009B5393" w:rsidRPr="009611C1" w:rsidRDefault="009B5393" w:rsidP="00FE239A">
      <w:pPr>
        <w:ind w:firstLine="709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pacing w:val="-5"/>
          <w:sz w:val="22"/>
          <w:szCs w:val="22"/>
        </w:rPr>
        <w:t>Время выполнения: 45 минут.</w:t>
      </w:r>
    </w:p>
    <w:p w14:paraId="6B7772A6" w14:textId="77777777" w:rsidR="00FE239A" w:rsidRPr="009611C1" w:rsidRDefault="00FE239A" w:rsidP="00FE239A">
      <w:pPr>
        <w:jc w:val="center"/>
        <w:rPr>
          <w:color w:val="A6A6A6" w:themeColor="background1" w:themeShade="A6"/>
          <w:sz w:val="22"/>
          <w:szCs w:val="22"/>
        </w:rPr>
      </w:pPr>
    </w:p>
    <w:p w14:paraId="6076311B" w14:textId="77777777" w:rsidR="00FE239A" w:rsidRPr="009611C1" w:rsidRDefault="00FE239A" w:rsidP="00FE239A">
      <w:pPr>
        <w:spacing w:after="120"/>
        <w:jc w:val="center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Задания в закрытой форме</w:t>
      </w:r>
    </w:p>
    <w:p w14:paraId="3146BABE" w14:textId="77777777" w:rsidR="00FE239A" w:rsidRPr="009611C1" w:rsidRDefault="00AF3821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Какую награду получал победитель Олимпийских игр?</w:t>
      </w:r>
    </w:p>
    <w:p w14:paraId="0176CE03" w14:textId="77777777" w:rsidR="00FE239A" w:rsidRPr="009611C1" w:rsidRDefault="00FE239A" w:rsidP="00FE239A">
      <w:pPr>
        <w:pStyle w:val="a4"/>
        <w:ind w:left="594" w:right="-1"/>
        <w:rPr>
          <w:color w:val="A6A6A6" w:themeColor="background1" w:themeShade="A6"/>
          <w:spacing w:val="1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д</w:t>
      </w:r>
      <w:r w:rsidR="00AF3821" w:rsidRPr="009611C1">
        <w:rPr>
          <w:color w:val="A6A6A6" w:themeColor="background1" w:themeShade="A6"/>
          <w:sz w:val="22"/>
          <w:szCs w:val="22"/>
          <w:shd w:val="clear" w:color="auto" w:fill="FFFFFF"/>
        </w:rPr>
        <w:t>енежное вознаграждение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45CA0B67" w14:textId="77777777" w:rsidR="00FE239A" w:rsidRPr="009611C1" w:rsidRDefault="00FE239A" w:rsidP="00FE239A">
      <w:pPr>
        <w:pStyle w:val="a4"/>
        <w:ind w:left="594" w:right="-1"/>
        <w:rPr>
          <w:color w:val="A6A6A6" w:themeColor="background1" w:themeShade="A6"/>
          <w:spacing w:val="1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 xml:space="preserve">б) </w:t>
      </w:r>
      <w:r w:rsidR="00AF3821" w:rsidRPr="009611C1">
        <w:rPr>
          <w:color w:val="A6A6A6" w:themeColor="background1" w:themeShade="A6"/>
          <w:sz w:val="22"/>
          <w:szCs w:val="22"/>
        </w:rPr>
        <w:t xml:space="preserve"> медаль</w:t>
      </w:r>
      <w:proofErr w:type="gramEnd"/>
      <w:r w:rsidR="00AF3821" w:rsidRPr="009611C1">
        <w:rPr>
          <w:color w:val="A6A6A6" w:themeColor="background1" w:themeShade="A6"/>
          <w:sz w:val="22"/>
          <w:szCs w:val="22"/>
        </w:rPr>
        <w:t xml:space="preserve"> и кубок</w:t>
      </w:r>
      <w:r w:rsidR="00A01E91" w:rsidRPr="009611C1">
        <w:rPr>
          <w:color w:val="A6A6A6" w:themeColor="background1" w:themeShade="A6"/>
          <w:sz w:val="22"/>
          <w:szCs w:val="22"/>
        </w:rPr>
        <w:t>;</w:t>
      </w:r>
    </w:p>
    <w:p w14:paraId="73243EBD" w14:textId="77777777" w:rsidR="00FE239A" w:rsidRPr="009611C1" w:rsidRDefault="00FE239A" w:rsidP="00FE239A">
      <w:pPr>
        <w:pStyle w:val="a4"/>
        <w:ind w:left="594" w:right="-1"/>
        <w:rPr>
          <w:color w:val="A6A6A6" w:themeColor="background1" w:themeShade="A6"/>
          <w:spacing w:val="1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71"/>
          <w:sz w:val="22"/>
          <w:szCs w:val="22"/>
        </w:rPr>
        <w:t xml:space="preserve"> </w:t>
      </w:r>
      <w:r w:rsidR="00AF3821" w:rsidRPr="009611C1">
        <w:rPr>
          <w:color w:val="A6A6A6" w:themeColor="background1" w:themeShade="A6"/>
          <w:sz w:val="22"/>
          <w:szCs w:val="22"/>
          <w:shd w:val="clear" w:color="auto" w:fill="FFFFFF"/>
        </w:rPr>
        <w:t>венок из ветвей оливкового дерева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5087D989" w14:textId="77777777" w:rsidR="00FE239A" w:rsidRPr="009611C1" w:rsidRDefault="00FE239A" w:rsidP="00FE239A">
      <w:pPr>
        <w:pStyle w:val="a4"/>
        <w:ind w:left="594" w:right="-1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57"/>
          <w:sz w:val="22"/>
          <w:szCs w:val="22"/>
        </w:rPr>
        <w:t xml:space="preserve"> </w:t>
      </w:r>
      <w:r w:rsidR="00AF3821" w:rsidRPr="009611C1">
        <w:rPr>
          <w:color w:val="A6A6A6" w:themeColor="background1" w:themeShade="A6"/>
          <w:sz w:val="22"/>
          <w:szCs w:val="22"/>
        </w:rPr>
        <w:t>звание аристократа</w:t>
      </w:r>
      <w:r w:rsidR="00A01E91" w:rsidRPr="009611C1">
        <w:rPr>
          <w:color w:val="A6A6A6" w:themeColor="background1" w:themeShade="A6"/>
          <w:sz w:val="22"/>
          <w:szCs w:val="22"/>
        </w:rPr>
        <w:t>.</w:t>
      </w:r>
    </w:p>
    <w:p w14:paraId="06B146CC" w14:textId="77777777" w:rsidR="00FE239A" w:rsidRPr="009611C1" w:rsidRDefault="00AF3821" w:rsidP="00FE239A">
      <w:pPr>
        <w:pStyle w:val="1"/>
        <w:numPr>
          <w:ilvl w:val="0"/>
          <w:numId w:val="1"/>
        </w:numPr>
        <w:tabs>
          <w:tab w:val="left" w:pos="594"/>
        </w:tabs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 каком году был создан Международный Олимпийский Комитет?</w:t>
      </w:r>
    </w:p>
    <w:p w14:paraId="59F5B468" w14:textId="77777777" w:rsidR="00FE239A" w:rsidRPr="009611C1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а) </w:t>
      </w:r>
      <w:r w:rsidR="00AF3821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1898</w:t>
      </w:r>
      <w:proofErr w:type="gramEnd"/>
      <w:r w:rsidR="00AF3821" w:rsidRPr="009611C1">
        <w:rPr>
          <w:b w:val="0"/>
          <w:bCs w:val="0"/>
          <w:color w:val="A6A6A6" w:themeColor="background1" w:themeShade="A6"/>
          <w:sz w:val="22"/>
          <w:szCs w:val="22"/>
        </w:rPr>
        <w:t>г</w:t>
      </w:r>
      <w:r w:rsidR="00A01E91" w:rsidRPr="009611C1">
        <w:rPr>
          <w:b w:val="0"/>
          <w:bCs w:val="0"/>
          <w:color w:val="A6A6A6" w:themeColor="background1" w:themeShade="A6"/>
          <w:sz w:val="22"/>
          <w:szCs w:val="22"/>
        </w:rPr>
        <w:t>.;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</w:p>
    <w:p w14:paraId="4216F1BE" w14:textId="77777777" w:rsidR="00FE239A" w:rsidRPr="009611C1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б) </w:t>
      </w:r>
      <w:r w:rsidR="00AF3821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1911</w:t>
      </w:r>
      <w:proofErr w:type="gramEnd"/>
      <w:r w:rsidR="00AF3821" w:rsidRPr="009611C1">
        <w:rPr>
          <w:b w:val="0"/>
          <w:bCs w:val="0"/>
          <w:color w:val="A6A6A6" w:themeColor="background1" w:themeShade="A6"/>
          <w:sz w:val="22"/>
          <w:szCs w:val="22"/>
        </w:rPr>
        <w:t>г.</w:t>
      </w:r>
      <w:r w:rsidR="00A01E91" w:rsidRPr="009611C1">
        <w:rPr>
          <w:b w:val="0"/>
          <w:bCs w:val="0"/>
          <w:color w:val="A6A6A6" w:themeColor="background1" w:themeShade="A6"/>
          <w:sz w:val="22"/>
          <w:szCs w:val="22"/>
        </w:rPr>
        <w:t>;</w:t>
      </w:r>
    </w:p>
    <w:p w14:paraId="0544D873" w14:textId="77777777" w:rsidR="00FE239A" w:rsidRPr="009611C1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в) </w:t>
      </w:r>
      <w:r w:rsidR="00AF3821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1923</w:t>
      </w:r>
      <w:proofErr w:type="gramEnd"/>
      <w:r w:rsidR="00AF3821" w:rsidRPr="009611C1">
        <w:rPr>
          <w:b w:val="0"/>
          <w:bCs w:val="0"/>
          <w:color w:val="A6A6A6" w:themeColor="background1" w:themeShade="A6"/>
          <w:sz w:val="22"/>
          <w:szCs w:val="22"/>
        </w:rPr>
        <w:t>г.</w:t>
      </w:r>
      <w:r w:rsidR="00A01E91" w:rsidRPr="009611C1">
        <w:rPr>
          <w:b w:val="0"/>
          <w:bCs w:val="0"/>
          <w:color w:val="A6A6A6" w:themeColor="background1" w:themeShade="A6"/>
          <w:sz w:val="22"/>
          <w:szCs w:val="22"/>
        </w:rPr>
        <w:t>;</w:t>
      </w:r>
    </w:p>
    <w:p w14:paraId="3D305FC3" w14:textId="77777777" w:rsidR="00FE239A" w:rsidRPr="009611C1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г) </w:t>
      </w:r>
      <w:r w:rsidR="00AF3821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1894</w:t>
      </w:r>
      <w:proofErr w:type="gramEnd"/>
      <w:r w:rsidR="00AF3821" w:rsidRPr="009611C1">
        <w:rPr>
          <w:b w:val="0"/>
          <w:bCs w:val="0"/>
          <w:color w:val="A6A6A6" w:themeColor="background1" w:themeShade="A6"/>
          <w:sz w:val="22"/>
          <w:szCs w:val="22"/>
        </w:rPr>
        <w:t>г.</w:t>
      </w:r>
    </w:p>
    <w:p w14:paraId="03D68739" w14:textId="77777777" w:rsidR="005F0F7D" w:rsidRPr="009611C1" w:rsidRDefault="005F0F7D" w:rsidP="005F0F7D">
      <w:pPr>
        <w:pStyle w:val="a8"/>
        <w:numPr>
          <w:ilvl w:val="0"/>
          <w:numId w:val="1"/>
        </w:numPr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r w:rsidRPr="009611C1">
        <w:rPr>
          <w:color w:val="A6A6A6" w:themeColor="background1" w:themeShade="A6"/>
          <w:sz w:val="22"/>
          <w:szCs w:val="22"/>
        </w:rPr>
        <w:t>На каком снаряде не соревнуются мужчины в спортивной гимнастике?</w:t>
      </w:r>
    </w:p>
    <w:p w14:paraId="580E3ED7" w14:textId="77777777" w:rsidR="005F0F7D" w:rsidRPr="009611C1" w:rsidRDefault="005F0F7D" w:rsidP="005F0F7D">
      <w:pPr>
        <w:pStyle w:val="a8"/>
        <w:ind w:left="358"/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proofErr w:type="gramStart"/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>а)  брусья</w:t>
      </w:r>
      <w:proofErr w:type="gramEnd"/>
    </w:p>
    <w:p w14:paraId="358DB398" w14:textId="77777777" w:rsidR="005F0F7D" w:rsidRPr="009611C1" w:rsidRDefault="005F0F7D" w:rsidP="005F0F7D">
      <w:pPr>
        <w:pStyle w:val="a8"/>
        <w:ind w:left="358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 xml:space="preserve">б) </w:t>
      </w:r>
      <w:r w:rsidRPr="009611C1">
        <w:rPr>
          <w:color w:val="A6A6A6" w:themeColor="background1" w:themeShade="A6"/>
          <w:sz w:val="22"/>
          <w:szCs w:val="22"/>
        </w:rPr>
        <w:t xml:space="preserve"> бревно</w:t>
      </w:r>
      <w:proofErr w:type="gramEnd"/>
    </w:p>
    <w:p w14:paraId="182FA0DE" w14:textId="77777777" w:rsidR="005F0F7D" w:rsidRPr="009611C1" w:rsidRDefault="005F0F7D" w:rsidP="005F0F7D">
      <w:pPr>
        <w:pStyle w:val="a8"/>
        <w:ind w:left="358"/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proofErr w:type="gramStart"/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 xml:space="preserve">в) </w:t>
      </w:r>
      <w:r w:rsidRPr="009611C1">
        <w:rPr>
          <w:color w:val="A6A6A6" w:themeColor="background1" w:themeShade="A6"/>
          <w:sz w:val="22"/>
          <w:szCs w:val="22"/>
        </w:rPr>
        <w:t xml:space="preserve"> конь</w:t>
      </w:r>
      <w:proofErr w:type="gramEnd"/>
    </w:p>
    <w:p w14:paraId="763B2589" w14:textId="77777777" w:rsidR="005F0F7D" w:rsidRPr="009611C1" w:rsidRDefault="005F0F7D" w:rsidP="005F0F7D">
      <w:pPr>
        <w:pStyle w:val="a8"/>
        <w:ind w:left="358"/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proofErr w:type="gramStart"/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 xml:space="preserve">г) </w:t>
      </w:r>
      <w:r w:rsidRPr="009611C1">
        <w:rPr>
          <w:color w:val="A6A6A6" w:themeColor="background1" w:themeShade="A6"/>
          <w:sz w:val="22"/>
          <w:szCs w:val="22"/>
        </w:rPr>
        <w:t xml:space="preserve"> кольца</w:t>
      </w:r>
      <w:proofErr w:type="gramEnd"/>
    </w:p>
    <w:p w14:paraId="561BDE26" w14:textId="77777777" w:rsidR="00FE239A" w:rsidRPr="009611C1" w:rsidRDefault="00AF3821" w:rsidP="00FE239A">
      <w:pPr>
        <w:pStyle w:val="1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ind w:right="239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Метод длительного равномерного упражнения применяется для развития?</w:t>
      </w:r>
    </w:p>
    <w:p w14:paraId="06262882" w14:textId="77777777" w:rsidR="00FE239A" w:rsidRPr="009611C1" w:rsidRDefault="00FE239A" w:rsidP="00FE239A">
      <w:pPr>
        <w:pStyle w:val="a4"/>
        <w:spacing w:before="1"/>
        <w:ind w:right="-1"/>
        <w:rPr>
          <w:color w:val="A6A6A6" w:themeColor="background1" w:themeShade="A6"/>
          <w:spacing w:val="-67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AF3821"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67"/>
          <w:sz w:val="22"/>
          <w:szCs w:val="22"/>
        </w:rPr>
        <w:t xml:space="preserve"> </w:t>
      </w:r>
      <w:proofErr w:type="gramEnd"/>
      <w:r w:rsidR="00AF3821" w:rsidRPr="009611C1">
        <w:rPr>
          <w:color w:val="A6A6A6" w:themeColor="background1" w:themeShade="A6"/>
          <w:sz w:val="22"/>
          <w:szCs w:val="22"/>
          <w:shd w:val="clear" w:color="auto" w:fill="FFFFFF"/>
        </w:rPr>
        <w:t>гибкости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00ECA865" w14:textId="77777777" w:rsidR="00FE239A" w:rsidRPr="009611C1" w:rsidRDefault="00FE239A" w:rsidP="00FE239A">
      <w:pPr>
        <w:pStyle w:val="a4"/>
        <w:spacing w:before="1"/>
        <w:ind w:right="-1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53"/>
          <w:sz w:val="22"/>
          <w:szCs w:val="22"/>
        </w:rPr>
        <w:t xml:space="preserve"> </w:t>
      </w:r>
      <w:r w:rsidR="00AF3821" w:rsidRPr="009611C1">
        <w:rPr>
          <w:color w:val="A6A6A6" w:themeColor="background1" w:themeShade="A6"/>
          <w:sz w:val="22"/>
          <w:szCs w:val="22"/>
        </w:rPr>
        <w:t>силы</w:t>
      </w:r>
      <w:r w:rsidR="00A01E91" w:rsidRPr="009611C1">
        <w:rPr>
          <w:color w:val="A6A6A6" w:themeColor="background1" w:themeShade="A6"/>
          <w:sz w:val="22"/>
          <w:szCs w:val="22"/>
        </w:rPr>
        <w:t>;</w:t>
      </w:r>
    </w:p>
    <w:p w14:paraId="1204E1C4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-67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48"/>
          <w:sz w:val="22"/>
          <w:szCs w:val="22"/>
        </w:rPr>
        <w:t xml:space="preserve"> </w:t>
      </w:r>
      <w:r w:rsidR="00AF3821" w:rsidRPr="009611C1">
        <w:rPr>
          <w:color w:val="A6A6A6" w:themeColor="background1" w:themeShade="A6"/>
          <w:sz w:val="22"/>
          <w:szCs w:val="22"/>
        </w:rPr>
        <w:t xml:space="preserve"> </w:t>
      </w:r>
      <w:r w:rsidR="00AF3821" w:rsidRPr="009611C1">
        <w:rPr>
          <w:color w:val="A6A6A6" w:themeColor="background1" w:themeShade="A6"/>
          <w:sz w:val="22"/>
          <w:szCs w:val="22"/>
          <w:shd w:val="clear" w:color="auto" w:fill="FFFFFF"/>
        </w:rPr>
        <w:t>выносливости</w:t>
      </w:r>
      <w:proofErr w:type="gramEnd"/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6055E316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11"/>
          <w:sz w:val="22"/>
          <w:szCs w:val="22"/>
        </w:rPr>
        <w:t xml:space="preserve"> </w:t>
      </w:r>
      <w:r w:rsidR="00AF3821" w:rsidRPr="009611C1">
        <w:rPr>
          <w:color w:val="A6A6A6" w:themeColor="background1" w:themeShade="A6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</w:rPr>
        <w:t>координационных</w:t>
      </w:r>
      <w:proofErr w:type="gramEnd"/>
      <w:r w:rsidR="009B04C3" w:rsidRPr="009611C1">
        <w:rPr>
          <w:color w:val="A6A6A6" w:themeColor="background1" w:themeShade="A6"/>
          <w:sz w:val="22"/>
          <w:szCs w:val="22"/>
        </w:rPr>
        <w:t xml:space="preserve"> способностей</w:t>
      </w:r>
      <w:r w:rsidR="00A01E91" w:rsidRPr="009611C1">
        <w:rPr>
          <w:color w:val="A6A6A6" w:themeColor="background1" w:themeShade="A6"/>
          <w:sz w:val="22"/>
          <w:szCs w:val="22"/>
        </w:rPr>
        <w:t>.</w:t>
      </w:r>
    </w:p>
    <w:p w14:paraId="59F5A1E3" w14:textId="77777777" w:rsidR="00FE239A" w:rsidRPr="009611C1" w:rsidRDefault="00FE239A" w:rsidP="00FE239A">
      <w:pPr>
        <w:pStyle w:val="a4"/>
        <w:spacing w:before="4"/>
        <w:ind w:left="0"/>
        <w:rPr>
          <w:color w:val="A6A6A6" w:themeColor="background1" w:themeShade="A6"/>
          <w:sz w:val="22"/>
          <w:szCs w:val="22"/>
        </w:rPr>
      </w:pPr>
    </w:p>
    <w:p w14:paraId="3F50705C" w14:textId="77777777" w:rsidR="00FE239A" w:rsidRPr="009611C1" w:rsidRDefault="009B04C3" w:rsidP="00FE239A">
      <w:pPr>
        <w:pStyle w:val="1"/>
        <w:numPr>
          <w:ilvl w:val="0"/>
          <w:numId w:val="1"/>
        </w:numPr>
        <w:tabs>
          <w:tab w:val="left" w:pos="594"/>
        </w:tabs>
        <w:spacing w:before="88"/>
        <w:ind w:right="236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Недостаток мышечной активности современного человека называют?</w:t>
      </w:r>
    </w:p>
    <w:p w14:paraId="0BF34CAC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-67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г</w:t>
      </w:r>
      <w:r w:rsidR="009B04C3" w:rsidRPr="009611C1">
        <w:rPr>
          <w:color w:val="A6A6A6" w:themeColor="background1" w:themeShade="A6"/>
          <w:sz w:val="22"/>
          <w:szCs w:val="22"/>
          <w:shd w:val="clear" w:color="auto" w:fill="FFFFFF"/>
        </w:rPr>
        <w:t>ипокинезией</w:t>
      </w:r>
      <w:proofErr w:type="gramEnd"/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  <w:r w:rsidRPr="009611C1">
        <w:rPr>
          <w:color w:val="A6A6A6" w:themeColor="background1" w:themeShade="A6"/>
          <w:spacing w:val="-67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</w:t>
      </w:r>
    </w:p>
    <w:p w14:paraId="0FD10E65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52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</w:rPr>
        <w:t xml:space="preserve"> а</w:t>
      </w:r>
      <w:r w:rsidR="009B04C3" w:rsidRPr="009611C1">
        <w:rPr>
          <w:color w:val="A6A6A6" w:themeColor="background1" w:themeShade="A6"/>
          <w:sz w:val="22"/>
          <w:szCs w:val="22"/>
        </w:rPr>
        <w:t>трофия</w:t>
      </w:r>
      <w:proofErr w:type="gramEnd"/>
      <w:r w:rsidR="00A01E91" w:rsidRPr="009611C1">
        <w:rPr>
          <w:color w:val="A6A6A6" w:themeColor="background1" w:themeShade="A6"/>
          <w:sz w:val="22"/>
          <w:szCs w:val="22"/>
        </w:rPr>
        <w:t>;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</w:t>
      </w:r>
    </w:p>
    <w:p w14:paraId="6221FD19" w14:textId="77777777" w:rsidR="00FE239A" w:rsidRPr="009611C1" w:rsidRDefault="00FE239A" w:rsidP="00FE239A">
      <w:pPr>
        <w:pStyle w:val="a4"/>
        <w:spacing w:before="1"/>
        <w:ind w:right="-1"/>
        <w:rPr>
          <w:color w:val="A6A6A6" w:themeColor="background1" w:themeShade="A6"/>
          <w:spacing w:val="-67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56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</w:rPr>
        <w:t>г</w:t>
      </w:r>
      <w:r w:rsidR="009B04C3" w:rsidRPr="009611C1">
        <w:rPr>
          <w:color w:val="A6A6A6" w:themeColor="background1" w:themeShade="A6"/>
          <w:sz w:val="22"/>
          <w:szCs w:val="22"/>
        </w:rPr>
        <w:t>ипоксией</w:t>
      </w:r>
      <w:proofErr w:type="gramEnd"/>
      <w:r w:rsidR="009B04C3" w:rsidRPr="009611C1">
        <w:rPr>
          <w:color w:val="A6A6A6" w:themeColor="background1" w:themeShade="A6"/>
          <w:sz w:val="22"/>
          <w:szCs w:val="22"/>
        </w:rPr>
        <w:t>;</w:t>
      </w:r>
    </w:p>
    <w:p w14:paraId="4CF7A211" w14:textId="77777777" w:rsidR="00FE239A" w:rsidRPr="009611C1" w:rsidRDefault="00FE239A" w:rsidP="00FE239A">
      <w:pPr>
        <w:pStyle w:val="a4"/>
        <w:spacing w:before="1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72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г</w:t>
      </w:r>
      <w:r w:rsidR="009B04C3" w:rsidRPr="009611C1">
        <w:rPr>
          <w:color w:val="A6A6A6" w:themeColor="background1" w:themeShade="A6"/>
          <w:sz w:val="22"/>
          <w:szCs w:val="22"/>
          <w:shd w:val="clear" w:color="auto" w:fill="FFFFFF"/>
        </w:rPr>
        <w:t>ипертрофия</w:t>
      </w:r>
      <w:proofErr w:type="gramEnd"/>
      <w:r w:rsidR="009B04C3" w:rsidRPr="009611C1">
        <w:rPr>
          <w:color w:val="A6A6A6" w:themeColor="background1" w:themeShade="A6"/>
          <w:sz w:val="22"/>
          <w:szCs w:val="22"/>
          <w:shd w:val="clear" w:color="auto" w:fill="FFFFFF"/>
        </w:rPr>
        <w:t>.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</w:t>
      </w:r>
    </w:p>
    <w:p w14:paraId="531134ED" w14:textId="77777777" w:rsidR="00FE239A" w:rsidRPr="009611C1" w:rsidRDefault="009B04C3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На этапе начального разучивания техники двигательного действия целью обучения является?</w:t>
      </w:r>
    </w:p>
    <w:p w14:paraId="56283E44" w14:textId="77777777" w:rsidR="00FE239A" w:rsidRPr="009611C1" w:rsidRDefault="00FE239A" w:rsidP="00FE239A">
      <w:pPr>
        <w:pStyle w:val="a4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68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сформировать</w:t>
      </w:r>
      <w:proofErr w:type="gramEnd"/>
      <w:r w:rsidR="009B04C3" w:rsidRPr="009611C1">
        <w:rPr>
          <w:color w:val="A6A6A6" w:themeColor="background1" w:themeShade="A6"/>
          <w:sz w:val="22"/>
          <w:szCs w:val="22"/>
        </w:rPr>
        <w:t xml:space="preserve"> у ученика основы техники изучаемого движения и добиться его выполнения в общих чертах;</w:t>
      </w:r>
    </w:p>
    <w:p w14:paraId="60E98C32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1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70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завершить</w:t>
      </w:r>
      <w:proofErr w:type="gramEnd"/>
      <w:r w:rsidR="009B04C3" w:rsidRPr="009611C1">
        <w:rPr>
          <w:color w:val="A6A6A6" w:themeColor="background1" w:themeShade="A6"/>
          <w:sz w:val="22"/>
          <w:szCs w:val="22"/>
        </w:rPr>
        <w:t xml:space="preserve"> формирование двигательного умения;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</w:p>
    <w:p w14:paraId="7AB43DAA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-67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55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67"/>
          <w:sz w:val="22"/>
          <w:szCs w:val="22"/>
        </w:rPr>
        <w:t xml:space="preserve"> </w:t>
      </w:r>
      <w:proofErr w:type="gramEnd"/>
      <w:r w:rsidR="009B04C3" w:rsidRPr="009611C1">
        <w:rPr>
          <w:color w:val="A6A6A6" w:themeColor="background1" w:themeShade="A6"/>
          <w:sz w:val="22"/>
          <w:szCs w:val="22"/>
          <w:shd w:val="clear" w:color="auto" w:fill="FFFFFF"/>
        </w:rPr>
        <w:t>детализировано освоить и закрепить технику изучаемого двигательного действия;</w:t>
      </w:r>
    </w:p>
    <w:p w14:paraId="6FAEAB59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12"/>
          <w:sz w:val="22"/>
          <w:szCs w:val="22"/>
        </w:rPr>
        <w:t xml:space="preserve"> </w:t>
      </w:r>
      <w:r w:rsidR="009B04C3" w:rsidRPr="009611C1">
        <w:rPr>
          <w:color w:val="A6A6A6" w:themeColor="background1" w:themeShade="A6"/>
          <w:sz w:val="22"/>
          <w:szCs w:val="22"/>
        </w:rPr>
        <w:t xml:space="preserve"> достижение</w:t>
      </w:r>
      <w:proofErr w:type="gramEnd"/>
      <w:r w:rsidR="009B04C3" w:rsidRPr="009611C1">
        <w:rPr>
          <w:color w:val="A6A6A6" w:themeColor="background1" w:themeShade="A6"/>
          <w:sz w:val="22"/>
          <w:szCs w:val="22"/>
        </w:rPr>
        <w:t xml:space="preserve"> слитности и стабильности выполнения </w:t>
      </w:r>
      <w:proofErr w:type="gramStart"/>
      <w:r w:rsidR="009B04C3" w:rsidRPr="009611C1">
        <w:rPr>
          <w:color w:val="A6A6A6" w:themeColor="background1" w:themeShade="A6"/>
          <w:sz w:val="22"/>
          <w:szCs w:val="22"/>
        </w:rPr>
        <w:t>фаз  и</w:t>
      </w:r>
      <w:proofErr w:type="gramEnd"/>
      <w:r w:rsidR="009B04C3" w:rsidRPr="009611C1">
        <w:rPr>
          <w:color w:val="A6A6A6" w:themeColor="background1" w:themeShade="A6"/>
          <w:sz w:val="22"/>
          <w:szCs w:val="22"/>
        </w:rPr>
        <w:t xml:space="preserve"> частей техники изучаемого двигательного действия</w:t>
      </w:r>
      <w:r w:rsidR="00A01E91" w:rsidRPr="009611C1">
        <w:rPr>
          <w:color w:val="A6A6A6" w:themeColor="background1" w:themeShade="A6"/>
          <w:sz w:val="22"/>
          <w:szCs w:val="22"/>
        </w:rPr>
        <w:t>.</w:t>
      </w:r>
    </w:p>
    <w:p w14:paraId="1AF07AA2" w14:textId="77777777" w:rsidR="00FE239A" w:rsidRPr="009611C1" w:rsidRDefault="001230EB" w:rsidP="005F0F7D">
      <w:pPr>
        <w:pStyle w:val="1"/>
        <w:numPr>
          <w:ilvl w:val="0"/>
          <w:numId w:val="1"/>
        </w:numPr>
        <w:tabs>
          <w:tab w:val="left" w:pos="594"/>
        </w:tabs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Выносливость по отношению к определенной деятельности называется?</w:t>
      </w:r>
    </w:p>
    <w:p w14:paraId="169D51BA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1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79"/>
          <w:sz w:val="22"/>
          <w:szCs w:val="22"/>
        </w:rPr>
        <w:t xml:space="preserve"> </w:t>
      </w:r>
      <w:r w:rsidR="001230EB" w:rsidRPr="009611C1">
        <w:rPr>
          <w:color w:val="A6A6A6" w:themeColor="background1" w:themeShade="A6"/>
          <w:sz w:val="22"/>
          <w:szCs w:val="22"/>
        </w:rPr>
        <w:t xml:space="preserve"> аэробной</w:t>
      </w:r>
      <w:proofErr w:type="gramEnd"/>
      <w:r w:rsidR="001230EB" w:rsidRPr="009611C1">
        <w:rPr>
          <w:color w:val="A6A6A6" w:themeColor="background1" w:themeShade="A6"/>
          <w:sz w:val="22"/>
          <w:szCs w:val="22"/>
        </w:rPr>
        <w:t xml:space="preserve"> выносливостью;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</w:p>
    <w:p w14:paraId="2C54FAE1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43"/>
          <w:sz w:val="22"/>
          <w:szCs w:val="22"/>
        </w:rPr>
        <w:t xml:space="preserve"> </w:t>
      </w:r>
      <w:r w:rsidR="001230EB" w:rsidRPr="009611C1">
        <w:rPr>
          <w:color w:val="A6A6A6" w:themeColor="background1" w:themeShade="A6"/>
          <w:sz w:val="22"/>
          <w:szCs w:val="22"/>
        </w:rPr>
        <w:t xml:space="preserve"> анаэробной</w:t>
      </w:r>
      <w:proofErr w:type="gramEnd"/>
      <w:r w:rsidR="001230EB" w:rsidRPr="009611C1">
        <w:rPr>
          <w:color w:val="A6A6A6" w:themeColor="background1" w:themeShade="A6"/>
          <w:sz w:val="22"/>
          <w:szCs w:val="22"/>
        </w:rPr>
        <w:t xml:space="preserve"> выносливостью;</w:t>
      </w:r>
    </w:p>
    <w:p w14:paraId="532946F4" w14:textId="77777777" w:rsidR="00FE239A" w:rsidRPr="009611C1" w:rsidRDefault="00FE239A" w:rsidP="00FE239A">
      <w:pPr>
        <w:pStyle w:val="a4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lastRenderedPageBreak/>
        <w:t>в)</w:t>
      </w:r>
      <w:r w:rsidRPr="009611C1">
        <w:rPr>
          <w:color w:val="A6A6A6" w:themeColor="background1" w:themeShade="A6"/>
          <w:spacing w:val="58"/>
          <w:sz w:val="22"/>
          <w:szCs w:val="22"/>
        </w:rPr>
        <w:t xml:space="preserve"> </w:t>
      </w:r>
      <w:r w:rsidR="001230EB" w:rsidRPr="009611C1">
        <w:rPr>
          <w:color w:val="A6A6A6" w:themeColor="background1" w:themeShade="A6"/>
          <w:sz w:val="22"/>
          <w:szCs w:val="22"/>
        </w:rPr>
        <w:t xml:space="preserve"> анаэробно</w:t>
      </w:r>
      <w:proofErr w:type="gramEnd"/>
      <w:r w:rsidR="001230EB" w:rsidRPr="009611C1">
        <w:rPr>
          <w:color w:val="A6A6A6" w:themeColor="background1" w:themeShade="A6"/>
          <w:sz w:val="22"/>
          <w:szCs w:val="22"/>
        </w:rPr>
        <w:t>-аэробной выносливостью;</w:t>
      </w:r>
    </w:p>
    <w:p w14:paraId="7193E7D6" w14:textId="77777777" w:rsidR="00FE239A" w:rsidRPr="009611C1" w:rsidRDefault="00FE239A" w:rsidP="00FE239A">
      <w:pPr>
        <w:pStyle w:val="a4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5"/>
          <w:sz w:val="22"/>
          <w:szCs w:val="22"/>
        </w:rPr>
        <w:t xml:space="preserve"> </w:t>
      </w:r>
      <w:r w:rsidR="001230EB" w:rsidRPr="009611C1">
        <w:rPr>
          <w:color w:val="A6A6A6" w:themeColor="background1" w:themeShade="A6"/>
          <w:sz w:val="22"/>
          <w:szCs w:val="22"/>
        </w:rPr>
        <w:t xml:space="preserve">  </w:t>
      </w:r>
      <w:proofErr w:type="gramEnd"/>
      <w:r w:rsidR="001230EB" w:rsidRPr="009611C1">
        <w:rPr>
          <w:color w:val="A6A6A6" w:themeColor="background1" w:themeShade="A6"/>
          <w:sz w:val="22"/>
          <w:szCs w:val="22"/>
        </w:rPr>
        <w:t>специальной выносливостью.</w:t>
      </w:r>
    </w:p>
    <w:p w14:paraId="5231FDD8" w14:textId="77777777" w:rsidR="005F0F7D" w:rsidRPr="009611C1" w:rsidRDefault="005F0F7D" w:rsidP="005F0F7D">
      <w:pPr>
        <w:pStyle w:val="a8"/>
        <w:numPr>
          <w:ilvl w:val="0"/>
          <w:numId w:val="1"/>
        </w:numPr>
        <w:spacing w:before="60" w:line="259" w:lineRule="auto"/>
        <w:jc w:val="both"/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r w:rsidRPr="009611C1">
        <w:rPr>
          <w:color w:val="A6A6A6" w:themeColor="background1" w:themeShade="A6"/>
          <w:sz w:val="22"/>
          <w:szCs w:val="22"/>
        </w:rPr>
        <w:t>К какому характеру работы относится упражнение «приседание»?</w:t>
      </w:r>
    </w:p>
    <w:p w14:paraId="62E4201B" w14:textId="77777777" w:rsidR="005F0F7D" w:rsidRPr="009611C1" w:rsidRDefault="005F0F7D" w:rsidP="005F0F7D">
      <w:pPr>
        <w:pStyle w:val="a8"/>
        <w:spacing w:line="259" w:lineRule="auto"/>
        <w:ind w:left="358"/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proofErr w:type="gramStart"/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 xml:space="preserve">а)  </w:t>
      </w:r>
      <w:r w:rsidRPr="009611C1">
        <w:rPr>
          <w:color w:val="A6A6A6" w:themeColor="background1" w:themeShade="A6"/>
          <w:sz w:val="22"/>
          <w:szCs w:val="22"/>
        </w:rPr>
        <w:t>глобальному</w:t>
      </w:r>
      <w:proofErr w:type="gramEnd"/>
    </w:p>
    <w:p w14:paraId="64B0A770" w14:textId="77777777" w:rsidR="005F0F7D" w:rsidRPr="009611C1" w:rsidRDefault="005F0F7D" w:rsidP="005F0F7D">
      <w:pPr>
        <w:pStyle w:val="a8"/>
        <w:spacing w:line="259" w:lineRule="auto"/>
        <w:ind w:left="358"/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proofErr w:type="gramStart"/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 xml:space="preserve">б)  </w:t>
      </w:r>
      <w:r w:rsidRPr="009611C1">
        <w:rPr>
          <w:color w:val="A6A6A6" w:themeColor="background1" w:themeShade="A6"/>
          <w:sz w:val="22"/>
          <w:szCs w:val="22"/>
        </w:rPr>
        <w:t>локальному</w:t>
      </w:r>
      <w:proofErr w:type="gramEnd"/>
    </w:p>
    <w:p w14:paraId="681468A6" w14:textId="77777777" w:rsidR="005F0F7D" w:rsidRPr="009611C1" w:rsidRDefault="005F0F7D" w:rsidP="005F0F7D">
      <w:pPr>
        <w:pStyle w:val="a8"/>
        <w:spacing w:line="259" w:lineRule="auto"/>
        <w:ind w:left="358"/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proofErr w:type="gramStart"/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 xml:space="preserve">в)  </w:t>
      </w:r>
      <w:r w:rsidRPr="009611C1">
        <w:rPr>
          <w:color w:val="A6A6A6" w:themeColor="background1" w:themeShade="A6"/>
          <w:sz w:val="22"/>
          <w:szCs w:val="22"/>
        </w:rPr>
        <w:t>региональному</w:t>
      </w:r>
      <w:proofErr w:type="gramEnd"/>
    </w:p>
    <w:p w14:paraId="71FF96E5" w14:textId="77777777" w:rsidR="005F0F7D" w:rsidRPr="009611C1" w:rsidRDefault="005F0F7D" w:rsidP="005F0F7D">
      <w:pPr>
        <w:pStyle w:val="a8"/>
        <w:spacing w:line="259" w:lineRule="auto"/>
        <w:ind w:left="358"/>
        <w:rPr>
          <w:rFonts w:eastAsiaTheme="minorHAnsi"/>
          <w:color w:val="A6A6A6" w:themeColor="background1" w:themeShade="A6"/>
          <w:sz w:val="22"/>
          <w:szCs w:val="22"/>
          <w:lang w:eastAsia="en-US"/>
        </w:rPr>
      </w:pPr>
      <w:proofErr w:type="gramStart"/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 xml:space="preserve">г)  </w:t>
      </w:r>
      <w:r w:rsidRPr="009611C1">
        <w:rPr>
          <w:color w:val="A6A6A6" w:themeColor="background1" w:themeShade="A6"/>
          <w:sz w:val="22"/>
          <w:szCs w:val="22"/>
        </w:rPr>
        <w:t>местному</w:t>
      </w:r>
      <w:proofErr w:type="gramEnd"/>
    </w:p>
    <w:p w14:paraId="754CD349" w14:textId="77777777" w:rsidR="00FE239A" w:rsidRPr="009611C1" w:rsidRDefault="00BD6AF6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Наиболее важную часть способа решения двигательной задачи принято обозначать как?</w:t>
      </w:r>
    </w:p>
    <w:p w14:paraId="1F52A0B7" w14:textId="77777777" w:rsidR="007802F2" w:rsidRPr="009611C1" w:rsidRDefault="00FE239A" w:rsidP="007802F2">
      <w:pPr>
        <w:pStyle w:val="a4"/>
        <w:rPr>
          <w:color w:val="A6A6A6" w:themeColor="background1" w:themeShade="A6"/>
          <w:sz w:val="22"/>
          <w:szCs w:val="22"/>
          <w:shd w:val="clear" w:color="auto" w:fill="FFFFFF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67"/>
          <w:sz w:val="22"/>
          <w:szCs w:val="22"/>
        </w:rPr>
        <w:t xml:space="preserve"> </w:t>
      </w:r>
      <w:r w:rsidR="00BD6AF6" w:rsidRPr="009611C1">
        <w:rPr>
          <w:color w:val="A6A6A6" w:themeColor="background1" w:themeShade="A6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о</w:t>
      </w:r>
      <w:r w:rsidR="007802F2" w:rsidRPr="009611C1">
        <w:rPr>
          <w:color w:val="A6A6A6" w:themeColor="background1" w:themeShade="A6"/>
          <w:sz w:val="22"/>
          <w:szCs w:val="22"/>
          <w:shd w:val="clear" w:color="auto" w:fill="FFFFFF"/>
        </w:rPr>
        <w:t>снову</w:t>
      </w:r>
      <w:proofErr w:type="gramEnd"/>
      <w:r w:rsidR="007802F2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техники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3FEC566F" w14:textId="77777777" w:rsidR="00FE239A" w:rsidRPr="009611C1" w:rsidRDefault="00FE239A" w:rsidP="00FE239A">
      <w:pPr>
        <w:pStyle w:val="a4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49"/>
          <w:sz w:val="22"/>
          <w:szCs w:val="22"/>
        </w:rPr>
        <w:t xml:space="preserve"> </w:t>
      </w:r>
      <w:r w:rsidR="007802F2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г</w:t>
      </w:r>
      <w:r w:rsidR="007802F2" w:rsidRPr="009611C1">
        <w:rPr>
          <w:color w:val="A6A6A6" w:themeColor="background1" w:themeShade="A6"/>
          <w:sz w:val="22"/>
          <w:szCs w:val="22"/>
          <w:shd w:val="clear" w:color="auto" w:fill="FFFFFF"/>
        </w:rPr>
        <w:t>лавное</w:t>
      </w:r>
      <w:proofErr w:type="gramEnd"/>
      <w:r w:rsidR="007802F2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звено техники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68BCC4E0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55"/>
          <w:sz w:val="22"/>
          <w:szCs w:val="22"/>
        </w:rPr>
        <w:t xml:space="preserve"> </w:t>
      </w:r>
      <w:r w:rsidR="00BD6AF6" w:rsidRPr="009611C1">
        <w:rPr>
          <w:color w:val="A6A6A6" w:themeColor="background1" w:themeShade="A6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д</w:t>
      </w:r>
      <w:r w:rsidR="00BD6AF6" w:rsidRPr="009611C1">
        <w:rPr>
          <w:color w:val="A6A6A6" w:themeColor="background1" w:themeShade="A6"/>
          <w:sz w:val="22"/>
          <w:szCs w:val="22"/>
          <w:shd w:val="clear" w:color="auto" w:fill="FFFFFF"/>
        </w:rPr>
        <w:t>етали</w:t>
      </w:r>
      <w:proofErr w:type="gramEnd"/>
      <w:r w:rsidR="00BD6AF6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техники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2CD9BC70" w14:textId="77777777" w:rsidR="00FE239A" w:rsidRPr="009611C1" w:rsidRDefault="00FE239A" w:rsidP="00FE239A">
      <w:pPr>
        <w:pStyle w:val="a4"/>
        <w:ind w:right="484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pacing w:val="-67"/>
          <w:sz w:val="22"/>
          <w:szCs w:val="22"/>
        </w:rPr>
        <w:t xml:space="preserve"> </w:t>
      </w: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13"/>
          <w:sz w:val="22"/>
          <w:szCs w:val="22"/>
        </w:rPr>
        <w:t xml:space="preserve"> </w:t>
      </w:r>
      <w:r w:rsidR="00BD6AF6" w:rsidRPr="009611C1">
        <w:rPr>
          <w:color w:val="A6A6A6" w:themeColor="background1" w:themeShade="A6"/>
          <w:sz w:val="22"/>
          <w:szCs w:val="22"/>
        </w:rPr>
        <w:t xml:space="preserve">  </w:t>
      </w:r>
      <w:proofErr w:type="gramEnd"/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к</w:t>
      </w:r>
      <w:r w:rsidR="00BD6AF6" w:rsidRPr="009611C1">
        <w:rPr>
          <w:color w:val="A6A6A6" w:themeColor="background1" w:themeShade="A6"/>
          <w:sz w:val="22"/>
          <w:szCs w:val="22"/>
          <w:shd w:val="clear" w:color="auto" w:fill="FFFFFF"/>
        </w:rPr>
        <w:t>орень техники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.</w:t>
      </w:r>
    </w:p>
    <w:p w14:paraId="381EE037" w14:textId="77777777" w:rsidR="00FE239A" w:rsidRPr="009611C1" w:rsidRDefault="00BD6AF6" w:rsidP="00BD6AF6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Подготовительные упражнения применяются?</w:t>
      </w:r>
    </w:p>
    <w:p w14:paraId="138C7B6B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-67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BD6AF6"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67"/>
          <w:sz w:val="22"/>
          <w:szCs w:val="22"/>
        </w:rPr>
        <w:t xml:space="preserve"> </w:t>
      </w:r>
      <w:proofErr w:type="gramEnd"/>
      <w:r w:rsidR="00F11947" w:rsidRPr="009611C1">
        <w:rPr>
          <w:color w:val="A6A6A6" w:themeColor="background1" w:themeShade="A6"/>
          <w:sz w:val="22"/>
          <w:szCs w:val="22"/>
          <w:shd w:val="clear" w:color="auto" w:fill="FFFFFF"/>
        </w:rPr>
        <w:t>е</w:t>
      </w:r>
      <w:r w:rsidR="00BD6AF6" w:rsidRPr="009611C1">
        <w:rPr>
          <w:color w:val="A6A6A6" w:themeColor="background1" w:themeShade="A6"/>
          <w:sz w:val="22"/>
          <w:szCs w:val="22"/>
          <w:shd w:val="clear" w:color="auto" w:fill="FFFFFF"/>
        </w:rPr>
        <w:t>сли необходимо устранять причины возникновения ошибок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0F677EC2" w14:textId="77777777" w:rsidR="00FE239A" w:rsidRPr="009611C1" w:rsidRDefault="00FE239A" w:rsidP="00BD6AF6">
      <w:pPr>
        <w:pStyle w:val="a4"/>
        <w:tabs>
          <w:tab w:val="left" w:pos="8080"/>
        </w:tabs>
        <w:ind w:right="1275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51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</w:rPr>
        <w:t>е</w:t>
      </w:r>
      <w:r w:rsidR="00BD6AF6" w:rsidRPr="009611C1">
        <w:rPr>
          <w:color w:val="A6A6A6" w:themeColor="background1" w:themeShade="A6"/>
          <w:sz w:val="22"/>
          <w:szCs w:val="22"/>
        </w:rPr>
        <w:t>сли в двигательном фонде отсутствуют опорные элементы</w:t>
      </w:r>
      <w:r w:rsidR="00A01E91" w:rsidRPr="009611C1">
        <w:rPr>
          <w:color w:val="A6A6A6" w:themeColor="background1" w:themeShade="A6"/>
          <w:sz w:val="22"/>
          <w:szCs w:val="22"/>
        </w:rPr>
        <w:t>;</w:t>
      </w:r>
    </w:p>
    <w:p w14:paraId="10768583" w14:textId="77777777" w:rsidR="00FE239A" w:rsidRPr="009611C1" w:rsidRDefault="00FE239A" w:rsidP="00FE239A">
      <w:pPr>
        <w:pStyle w:val="a4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55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</w:rPr>
        <w:t>е</w:t>
      </w:r>
      <w:r w:rsidR="00BD6AF6" w:rsidRPr="009611C1">
        <w:rPr>
          <w:color w:val="A6A6A6" w:themeColor="background1" w:themeShade="A6"/>
          <w:sz w:val="22"/>
          <w:szCs w:val="22"/>
        </w:rPr>
        <w:t>сли обучающийся недостаточно физически развит</w:t>
      </w:r>
      <w:r w:rsidR="00A01E91" w:rsidRPr="009611C1">
        <w:rPr>
          <w:color w:val="A6A6A6" w:themeColor="background1" w:themeShade="A6"/>
          <w:sz w:val="22"/>
          <w:szCs w:val="22"/>
        </w:rPr>
        <w:t>;</w:t>
      </w:r>
    </w:p>
    <w:p w14:paraId="2DECAC70" w14:textId="77777777" w:rsidR="00FE239A" w:rsidRPr="009611C1" w:rsidRDefault="00FE239A" w:rsidP="00FE239A">
      <w:pPr>
        <w:pStyle w:val="a4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3"/>
          <w:sz w:val="22"/>
          <w:szCs w:val="22"/>
        </w:rPr>
        <w:t xml:space="preserve"> </w:t>
      </w:r>
      <w:r w:rsidR="00BD6AF6" w:rsidRPr="009611C1">
        <w:rPr>
          <w:color w:val="A6A6A6" w:themeColor="background1" w:themeShade="A6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  <w:shd w:val="clear" w:color="auto" w:fill="FFFFFF"/>
        </w:rPr>
        <w:t>е</w:t>
      </w:r>
      <w:r w:rsidR="00BD6AF6" w:rsidRPr="009611C1">
        <w:rPr>
          <w:color w:val="A6A6A6" w:themeColor="background1" w:themeShade="A6"/>
          <w:sz w:val="22"/>
          <w:szCs w:val="22"/>
          <w:shd w:val="clear" w:color="auto" w:fill="FFFFFF"/>
        </w:rPr>
        <w:t>сли</w:t>
      </w:r>
      <w:proofErr w:type="gramEnd"/>
      <w:r w:rsidR="00BD6AF6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применяется метод целостно-аналитического упражнения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.</w:t>
      </w:r>
    </w:p>
    <w:p w14:paraId="6BA000DA" w14:textId="77777777" w:rsidR="00FE239A" w:rsidRPr="009611C1" w:rsidRDefault="00F11947" w:rsidP="00F11947">
      <w:pPr>
        <w:pStyle w:val="1"/>
        <w:numPr>
          <w:ilvl w:val="0"/>
          <w:numId w:val="1"/>
        </w:numPr>
        <w:tabs>
          <w:tab w:val="left" w:pos="594"/>
        </w:tabs>
        <w:ind w:right="232"/>
        <w:rPr>
          <w:b w:val="0"/>
          <w:bCs w:val="0"/>
          <w:color w:val="A6A6A6" w:themeColor="background1" w:themeShade="A6"/>
          <w:spacing w:val="-3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pacing w:val="-3"/>
          <w:sz w:val="22"/>
          <w:szCs w:val="22"/>
        </w:rPr>
        <w:t>Какой из видов спорта не имеет пляжного варианта?</w:t>
      </w:r>
    </w:p>
    <w:p w14:paraId="744DA5ED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 xml:space="preserve">а) </w:t>
      </w:r>
      <w:r w:rsidR="00F11947" w:rsidRPr="009611C1">
        <w:rPr>
          <w:color w:val="A6A6A6" w:themeColor="background1" w:themeShade="A6"/>
          <w:sz w:val="22"/>
          <w:szCs w:val="22"/>
        </w:rPr>
        <w:t xml:space="preserve"> футбол</w:t>
      </w:r>
      <w:proofErr w:type="gramEnd"/>
      <w:r w:rsidR="00F11947" w:rsidRPr="009611C1">
        <w:rPr>
          <w:color w:val="A6A6A6" w:themeColor="background1" w:themeShade="A6"/>
          <w:sz w:val="22"/>
          <w:szCs w:val="22"/>
        </w:rPr>
        <w:t>;</w:t>
      </w:r>
    </w:p>
    <w:p w14:paraId="61E36351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46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</w:rPr>
        <w:t>регби;</w:t>
      </w:r>
    </w:p>
    <w:p w14:paraId="6B65FBC1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-67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51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  <w:shd w:val="clear" w:color="auto" w:fill="FFFFFF"/>
        </w:rPr>
        <w:t>волейбол</w:t>
      </w:r>
      <w:proofErr w:type="gramEnd"/>
      <w:r w:rsidR="00F11947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42781971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11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</w:rPr>
        <w:t xml:space="preserve"> баскетбол</w:t>
      </w:r>
      <w:proofErr w:type="gramEnd"/>
      <w:r w:rsidR="00F11947" w:rsidRPr="009611C1">
        <w:rPr>
          <w:color w:val="A6A6A6" w:themeColor="background1" w:themeShade="A6"/>
          <w:sz w:val="22"/>
          <w:szCs w:val="22"/>
        </w:rPr>
        <w:t>.</w:t>
      </w:r>
    </w:p>
    <w:p w14:paraId="1474E77C" w14:textId="77777777" w:rsidR="00FE239A" w:rsidRPr="009611C1" w:rsidRDefault="002D2172" w:rsidP="002D2172">
      <w:pPr>
        <w:pStyle w:val="1"/>
        <w:numPr>
          <w:ilvl w:val="0"/>
          <w:numId w:val="1"/>
        </w:numPr>
        <w:tabs>
          <w:tab w:val="left" w:pos="594"/>
        </w:tabs>
        <w:spacing w:before="246"/>
        <w:ind w:hanging="359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Осанкой называется?</w:t>
      </w:r>
    </w:p>
    <w:p w14:paraId="63E134F2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1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2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с</w:t>
      </w:r>
      <w:r w:rsidR="002D2172" w:rsidRPr="009611C1">
        <w:rPr>
          <w:color w:val="A6A6A6" w:themeColor="background1" w:themeShade="A6"/>
          <w:sz w:val="22"/>
          <w:szCs w:val="22"/>
          <w:shd w:val="clear" w:color="auto" w:fill="FFFFFF"/>
        </w:rPr>
        <w:t>илуэт</w:t>
      </w:r>
      <w:proofErr w:type="gramEnd"/>
      <w:r w:rsidR="002D2172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человека</w:t>
      </w:r>
      <w:r w:rsidR="00A01E91" w:rsidRPr="009611C1">
        <w:rPr>
          <w:color w:val="A6A6A6" w:themeColor="background1" w:themeShade="A6"/>
          <w:sz w:val="22"/>
          <w:szCs w:val="22"/>
          <w:shd w:val="clear" w:color="auto" w:fill="FFFFFF"/>
        </w:rPr>
        <w:t>;</w:t>
      </w:r>
    </w:p>
    <w:p w14:paraId="51B90AE5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1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80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pacing w:val="1"/>
          <w:sz w:val="22"/>
          <w:szCs w:val="22"/>
        </w:rPr>
        <w:t>п</w:t>
      </w:r>
      <w:r w:rsidR="002D2172" w:rsidRPr="009611C1">
        <w:rPr>
          <w:color w:val="A6A6A6" w:themeColor="background1" w:themeShade="A6"/>
          <w:spacing w:val="1"/>
          <w:sz w:val="22"/>
          <w:szCs w:val="22"/>
        </w:rPr>
        <w:t>ривычная поза человека в вертикальном положении</w:t>
      </w:r>
      <w:r w:rsidR="00A01E91" w:rsidRPr="009611C1">
        <w:rPr>
          <w:color w:val="A6A6A6" w:themeColor="background1" w:themeShade="A6"/>
          <w:spacing w:val="1"/>
          <w:sz w:val="22"/>
          <w:szCs w:val="22"/>
        </w:rPr>
        <w:t>;</w:t>
      </w:r>
    </w:p>
    <w:p w14:paraId="42E3CB02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49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</w:rPr>
        <w:t>к</w:t>
      </w:r>
      <w:r w:rsidR="002D2172" w:rsidRPr="009611C1">
        <w:rPr>
          <w:color w:val="A6A6A6" w:themeColor="background1" w:themeShade="A6"/>
          <w:sz w:val="22"/>
          <w:szCs w:val="22"/>
        </w:rPr>
        <w:t>ачество</w:t>
      </w:r>
      <w:proofErr w:type="gramEnd"/>
      <w:r w:rsidR="002D2172" w:rsidRPr="009611C1">
        <w:rPr>
          <w:color w:val="A6A6A6" w:themeColor="background1" w:themeShade="A6"/>
          <w:sz w:val="22"/>
          <w:szCs w:val="22"/>
        </w:rPr>
        <w:t xml:space="preserve"> позвоночника, обеспечивающее хорошее самочувствие</w:t>
      </w:r>
      <w:r w:rsidR="00A01E91" w:rsidRPr="009611C1">
        <w:rPr>
          <w:color w:val="A6A6A6" w:themeColor="background1" w:themeShade="A6"/>
          <w:sz w:val="22"/>
          <w:szCs w:val="22"/>
        </w:rPr>
        <w:t>;</w:t>
      </w:r>
    </w:p>
    <w:p w14:paraId="37EFE112" w14:textId="77777777" w:rsidR="00FE239A" w:rsidRPr="009611C1" w:rsidRDefault="00FE239A" w:rsidP="00FE239A">
      <w:pPr>
        <w:pStyle w:val="a4"/>
        <w:spacing w:before="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7"/>
          <w:sz w:val="22"/>
          <w:szCs w:val="22"/>
        </w:rPr>
        <w:t xml:space="preserve"> </w:t>
      </w:r>
      <w:r w:rsidR="00F11947" w:rsidRPr="009611C1">
        <w:rPr>
          <w:color w:val="A6A6A6" w:themeColor="background1" w:themeShade="A6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z w:val="22"/>
          <w:szCs w:val="22"/>
        </w:rPr>
        <w:t xml:space="preserve"> </w:t>
      </w:r>
      <w:proofErr w:type="gramEnd"/>
      <w:r w:rsidR="00A01E91" w:rsidRPr="009611C1">
        <w:rPr>
          <w:color w:val="A6A6A6" w:themeColor="background1" w:themeShade="A6"/>
          <w:sz w:val="22"/>
          <w:szCs w:val="22"/>
        </w:rPr>
        <w:t>п</w:t>
      </w:r>
      <w:r w:rsidR="002D2172" w:rsidRPr="009611C1">
        <w:rPr>
          <w:color w:val="A6A6A6" w:themeColor="background1" w:themeShade="A6"/>
          <w:sz w:val="22"/>
          <w:szCs w:val="22"/>
        </w:rPr>
        <w:t>ружинные характеристики позвоночника и стоп</w:t>
      </w:r>
      <w:r w:rsidR="00A01E91" w:rsidRPr="009611C1">
        <w:rPr>
          <w:color w:val="A6A6A6" w:themeColor="background1" w:themeShade="A6"/>
          <w:sz w:val="22"/>
          <w:szCs w:val="22"/>
        </w:rPr>
        <w:t>.</w:t>
      </w:r>
    </w:p>
    <w:p w14:paraId="089A451C" w14:textId="77777777" w:rsidR="00FE239A" w:rsidRPr="009611C1" w:rsidRDefault="002D2172" w:rsidP="002D2172">
      <w:pPr>
        <w:pStyle w:val="1"/>
        <w:numPr>
          <w:ilvl w:val="0"/>
          <w:numId w:val="1"/>
        </w:numPr>
        <w:tabs>
          <w:tab w:val="left" w:pos="594"/>
        </w:tabs>
        <w:ind w:right="238"/>
        <w:rPr>
          <w:b w:val="0"/>
          <w:bCs w:val="0"/>
          <w:color w:val="A6A6A6" w:themeColor="background1" w:themeShade="A6"/>
          <w:spacing w:val="-2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pacing w:val="-2"/>
          <w:sz w:val="22"/>
          <w:szCs w:val="22"/>
        </w:rPr>
        <w:t>В каких единицах измеряется суточная двигательная активность человека?</w:t>
      </w:r>
    </w:p>
    <w:p w14:paraId="215A0749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-67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-67"/>
          <w:sz w:val="22"/>
          <w:szCs w:val="22"/>
        </w:rPr>
        <w:t xml:space="preserve"> </w:t>
      </w:r>
      <w:proofErr w:type="gramEnd"/>
      <w:r w:rsidR="002D2172" w:rsidRPr="009611C1">
        <w:rPr>
          <w:color w:val="A6A6A6" w:themeColor="background1" w:themeShade="A6"/>
          <w:sz w:val="22"/>
          <w:szCs w:val="22"/>
          <w:shd w:val="clear" w:color="auto" w:fill="FFFFFF"/>
        </w:rPr>
        <w:t>частота пульса;</w:t>
      </w:r>
    </w:p>
    <w:p w14:paraId="15D63345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53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</w:rPr>
        <w:t>количество занятий;</w:t>
      </w:r>
    </w:p>
    <w:p w14:paraId="557996F0" w14:textId="77777777" w:rsidR="00FE239A" w:rsidRPr="009611C1" w:rsidRDefault="00FE239A" w:rsidP="00FE239A">
      <w:pPr>
        <w:pStyle w:val="a4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57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</w:rPr>
        <w:t>количество шагов;</w:t>
      </w:r>
    </w:p>
    <w:p w14:paraId="34A049DC" w14:textId="77777777" w:rsidR="00FE239A" w:rsidRPr="009611C1" w:rsidRDefault="00FE239A" w:rsidP="00FE239A">
      <w:pPr>
        <w:pStyle w:val="a4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6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количество</w:t>
      </w:r>
      <w:proofErr w:type="gramEnd"/>
      <w:r w:rsidR="002D2172" w:rsidRPr="009611C1">
        <w:rPr>
          <w:color w:val="A6A6A6" w:themeColor="background1" w:themeShade="A6"/>
          <w:sz w:val="22"/>
          <w:szCs w:val="22"/>
        </w:rPr>
        <w:t xml:space="preserve"> выполненных физических упражнений за занятие.</w:t>
      </w:r>
    </w:p>
    <w:p w14:paraId="043E3A24" w14:textId="77777777" w:rsidR="00FE239A" w:rsidRPr="009611C1" w:rsidRDefault="00FE239A" w:rsidP="00FE239A">
      <w:pPr>
        <w:pStyle w:val="1"/>
        <w:numPr>
          <w:ilvl w:val="0"/>
          <w:numId w:val="1"/>
        </w:numPr>
        <w:tabs>
          <w:tab w:val="left" w:pos="594"/>
        </w:tabs>
        <w:ind w:right="241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Кто</w:t>
      </w:r>
      <w:r w:rsidRPr="009611C1">
        <w:rPr>
          <w:b w:val="0"/>
          <w:bCs w:val="0"/>
          <w:color w:val="A6A6A6" w:themeColor="background1" w:themeShade="A6"/>
          <w:spacing w:val="33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</w:t>
      </w:r>
      <w:r w:rsidRPr="009611C1">
        <w:rPr>
          <w:b w:val="0"/>
          <w:bCs w:val="0"/>
          <w:color w:val="A6A6A6" w:themeColor="background1" w:themeShade="A6"/>
          <w:spacing w:val="34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настоящее</w:t>
      </w:r>
      <w:r w:rsidRPr="009611C1">
        <w:rPr>
          <w:b w:val="0"/>
          <w:bCs w:val="0"/>
          <w:color w:val="A6A6A6" w:themeColor="background1" w:themeShade="A6"/>
          <w:spacing w:val="33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время</w:t>
      </w:r>
      <w:r w:rsidRPr="009611C1">
        <w:rPr>
          <w:b w:val="0"/>
          <w:bCs w:val="0"/>
          <w:color w:val="A6A6A6" w:themeColor="background1" w:themeShade="A6"/>
          <w:spacing w:val="33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является</w:t>
      </w:r>
      <w:r w:rsidRPr="009611C1">
        <w:rPr>
          <w:b w:val="0"/>
          <w:bCs w:val="0"/>
          <w:color w:val="A6A6A6" w:themeColor="background1" w:themeShade="A6"/>
          <w:spacing w:val="33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президентом</w:t>
      </w:r>
      <w:r w:rsidRPr="009611C1">
        <w:rPr>
          <w:b w:val="0"/>
          <w:bCs w:val="0"/>
          <w:color w:val="A6A6A6" w:themeColor="background1" w:themeShade="A6"/>
          <w:spacing w:val="32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олимпийского</w:t>
      </w:r>
      <w:r w:rsidRPr="009611C1">
        <w:rPr>
          <w:b w:val="0"/>
          <w:bCs w:val="0"/>
          <w:color w:val="A6A6A6" w:themeColor="background1" w:themeShade="A6"/>
          <w:spacing w:val="33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комитета</w:t>
      </w:r>
      <w:r w:rsidR="00C874E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pacing w:val="-67"/>
          <w:sz w:val="22"/>
          <w:szCs w:val="22"/>
        </w:rPr>
        <w:t xml:space="preserve">                                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РФ?</w:t>
      </w:r>
    </w:p>
    <w:p w14:paraId="624939EA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1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z w:val="22"/>
          <w:szCs w:val="22"/>
        </w:rPr>
        <w:t>П.А.</w:t>
      </w:r>
      <w:proofErr w:type="gramEnd"/>
      <w:r w:rsidRPr="009611C1">
        <w:rPr>
          <w:color w:val="A6A6A6" w:themeColor="background1" w:themeShade="A6"/>
          <w:sz w:val="22"/>
          <w:szCs w:val="22"/>
        </w:rPr>
        <w:t xml:space="preserve"> Колобков;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</w:p>
    <w:p w14:paraId="2E3FA0BF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1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z w:val="22"/>
          <w:szCs w:val="22"/>
        </w:rPr>
        <w:t>О.В.</w:t>
      </w:r>
      <w:proofErr w:type="gramEnd"/>
      <w:r w:rsidRPr="009611C1">
        <w:rPr>
          <w:color w:val="A6A6A6" w:themeColor="background1" w:themeShade="A6"/>
          <w:sz w:val="22"/>
          <w:szCs w:val="22"/>
        </w:rPr>
        <w:t xml:space="preserve"> Матыцин;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</w:p>
    <w:p w14:paraId="5A0697F3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pacing w:val="-67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57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z w:val="22"/>
          <w:szCs w:val="22"/>
        </w:rPr>
        <w:t>С.А.</w:t>
      </w:r>
      <w:r w:rsidRPr="009611C1">
        <w:rPr>
          <w:color w:val="A6A6A6" w:themeColor="background1" w:themeShade="A6"/>
          <w:spacing w:val="-3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z w:val="22"/>
          <w:szCs w:val="22"/>
        </w:rPr>
        <w:t>Поздняков;</w:t>
      </w:r>
      <w:r w:rsidRPr="009611C1">
        <w:rPr>
          <w:color w:val="A6A6A6" w:themeColor="background1" w:themeShade="A6"/>
          <w:spacing w:val="-67"/>
          <w:sz w:val="22"/>
          <w:szCs w:val="22"/>
        </w:rPr>
        <w:t xml:space="preserve"> </w:t>
      </w:r>
    </w:p>
    <w:p w14:paraId="4A0039F1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12"/>
          <w:sz w:val="22"/>
          <w:szCs w:val="22"/>
        </w:rPr>
        <w:t xml:space="preserve"> </w:t>
      </w:r>
      <w:r w:rsidR="00A01E91" w:rsidRPr="009611C1">
        <w:rPr>
          <w:color w:val="A6A6A6" w:themeColor="background1" w:themeShade="A6"/>
          <w:spacing w:val="12"/>
          <w:sz w:val="22"/>
          <w:szCs w:val="22"/>
        </w:rPr>
        <w:t xml:space="preserve"> </w:t>
      </w:r>
      <w:proofErr w:type="spellStart"/>
      <w:r w:rsidR="00C874EF" w:rsidRPr="009611C1">
        <w:rPr>
          <w:color w:val="A6A6A6" w:themeColor="background1" w:themeShade="A6"/>
          <w:spacing w:val="12"/>
          <w:sz w:val="22"/>
          <w:szCs w:val="22"/>
        </w:rPr>
        <w:t>М.В.</w:t>
      </w:r>
      <w:r w:rsidR="00C874EF" w:rsidRPr="009611C1">
        <w:rPr>
          <w:color w:val="A6A6A6" w:themeColor="background1" w:themeShade="A6"/>
          <w:sz w:val="22"/>
          <w:szCs w:val="22"/>
        </w:rPr>
        <w:t>Дегтярев</w:t>
      </w:r>
      <w:proofErr w:type="spellEnd"/>
      <w:proofErr w:type="gramEnd"/>
      <w:r w:rsidRPr="009611C1">
        <w:rPr>
          <w:color w:val="A6A6A6" w:themeColor="background1" w:themeShade="A6"/>
          <w:sz w:val="22"/>
          <w:szCs w:val="22"/>
        </w:rPr>
        <w:t>.</w:t>
      </w:r>
    </w:p>
    <w:p w14:paraId="05BBA547" w14:textId="77777777" w:rsidR="00FE239A" w:rsidRPr="009611C1" w:rsidRDefault="00FE239A" w:rsidP="00FE239A">
      <w:pPr>
        <w:pStyle w:val="a4"/>
        <w:ind w:right="-1"/>
        <w:rPr>
          <w:color w:val="A6A6A6" w:themeColor="background1" w:themeShade="A6"/>
          <w:sz w:val="22"/>
          <w:szCs w:val="22"/>
        </w:rPr>
      </w:pPr>
    </w:p>
    <w:p w14:paraId="0AC0364A" w14:textId="77777777" w:rsidR="00FE239A" w:rsidRPr="009611C1" w:rsidRDefault="002D2172" w:rsidP="00FE239A">
      <w:pPr>
        <w:pStyle w:val="a4"/>
        <w:numPr>
          <w:ilvl w:val="0"/>
          <w:numId w:val="1"/>
        </w:numPr>
        <w:ind w:right="-1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«Стретчинг» </w:t>
      </w:r>
      <w:proofErr w:type="gramStart"/>
      <w:r w:rsidRPr="009611C1">
        <w:rPr>
          <w:color w:val="A6A6A6" w:themeColor="background1" w:themeShade="A6"/>
          <w:sz w:val="22"/>
          <w:szCs w:val="22"/>
          <w:shd w:val="clear" w:color="auto" w:fill="FFFFFF"/>
        </w:rPr>
        <w:t>- это</w:t>
      </w:r>
      <w:proofErr w:type="gramEnd"/>
      <w:r w:rsidRPr="009611C1">
        <w:rPr>
          <w:color w:val="A6A6A6" w:themeColor="background1" w:themeShade="A6"/>
          <w:sz w:val="22"/>
          <w:szCs w:val="22"/>
          <w:shd w:val="clear" w:color="auto" w:fill="FFFFFF"/>
        </w:rPr>
        <w:t>?</w:t>
      </w:r>
    </w:p>
    <w:p w14:paraId="0AEF6FC8" w14:textId="77777777" w:rsidR="00FE239A" w:rsidRPr="009611C1" w:rsidRDefault="00FE239A" w:rsidP="00FE239A">
      <w:pPr>
        <w:pStyle w:val="a4"/>
        <w:ind w:left="567"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а)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  <w:shd w:val="clear" w:color="auto" w:fill="FFFFFF"/>
        </w:rPr>
        <w:t>морфофункциональные</w:t>
      </w:r>
      <w:proofErr w:type="gramEnd"/>
      <w:r w:rsidR="002D2172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свойства опорно-двигательного аппарата, определяющие степень подвижности его звеньев;</w:t>
      </w:r>
    </w:p>
    <w:p w14:paraId="1E9FF64B" w14:textId="77777777" w:rsidR="00FE239A" w:rsidRPr="009611C1" w:rsidRDefault="00FE239A" w:rsidP="00FE239A">
      <w:pPr>
        <w:pStyle w:val="a4"/>
        <w:ind w:left="567" w:right="-1"/>
        <w:rPr>
          <w:color w:val="A6A6A6" w:themeColor="background1" w:themeShade="A6"/>
          <w:spacing w:val="1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б)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pacing w:val="1"/>
          <w:sz w:val="22"/>
          <w:szCs w:val="22"/>
        </w:rPr>
        <w:t xml:space="preserve"> </w:t>
      </w:r>
      <w:proofErr w:type="gramEnd"/>
      <w:r w:rsidR="002D2172" w:rsidRPr="009611C1">
        <w:rPr>
          <w:color w:val="A6A6A6" w:themeColor="background1" w:themeShade="A6"/>
          <w:sz w:val="22"/>
          <w:szCs w:val="22"/>
          <w:shd w:val="clear" w:color="auto" w:fill="FFFFFF"/>
        </w:rPr>
        <w:t>система статических упражнений, развивающих гибкость и способствующих повышению эластичности мышц;</w:t>
      </w:r>
    </w:p>
    <w:p w14:paraId="79B85C48" w14:textId="77777777" w:rsidR="00FE239A" w:rsidRPr="009611C1" w:rsidRDefault="00FE239A" w:rsidP="00FE239A">
      <w:pPr>
        <w:pStyle w:val="a4"/>
        <w:ind w:left="567" w:right="-1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в)</w:t>
      </w:r>
      <w:r w:rsidRPr="009611C1">
        <w:rPr>
          <w:color w:val="A6A6A6" w:themeColor="background1" w:themeShade="A6"/>
          <w:spacing w:val="61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гибкость</w:t>
      </w:r>
      <w:proofErr w:type="gramEnd"/>
      <w:r w:rsidR="002D2172" w:rsidRPr="009611C1">
        <w:rPr>
          <w:color w:val="A6A6A6" w:themeColor="background1" w:themeShade="A6"/>
          <w:sz w:val="22"/>
          <w:szCs w:val="22"/>
        </w:rPr>
        <w:t>, проявляемая в движениях;</w:t>
      </w:r>
    </w:p>
    <w:p w14:paraId="30B92979" w14:textId="77777777" w:rsidR="00FE239A" w:rsidRPr="009611C1" w:rsidRDefault="00FE239A" w:rsidP="00FE239A">
      <w:pPr>
        <w:pStyle w:val="a4"/>
        <w:ind w:left="567"/>
        <w:rPr>
          <w:color w:val="A6A6A6" w:themeColor="background1" w:themeShade="A6"/>
          <w:sz w:val="22"/>
          <w:szCs w:val="22"/>
          <w:u w:val="single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>г)</w:t>
      </w:r>
      <w:r w:rsidRPr="009611C1">
        <w:rPr>
          <w:color w:val="A6A6A6" w:themeColor="background1" w:themeShade="A6"/>
          <w:spacing w:val="8"/>
          <w:sz w:val="22"/>
          <w:szCs w:val="22"/>
        </w:rPr>
        <w:t xml:space="preserve">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 </w:t>
      </w:r>
      <w:proofErr w:type="gramEnd"/>
      <w:r w:rsidR="002D2172" w:rsidRPr="009611C1">
        <w:rPr>
          <w:color w:val="A6A6A6" w:themeColor="background1" w:themeShade="A6"/>
          <w:sz w:val="22"/>
          <w:szCs w:val="22"/>
        </w:rPr>
        <w:t>мышечная напряженность.</w:t>
      </w:r>
    </w:p>
    <w:p w14:paraId="4A78CF6A" w14:textId="77777777" w:rsidR="00FE239A" w:rsidRPr="009611C1" w:rsidRDefault="00FE239A" w:rsidP="00FE239A">
      <w:pPr>
        <w:pStyle w:val="a4"/>
        <w:ind w:left="500"/>
        <w:rPr>
          <w:color w:val="A6A6A6" w:themeColor="background1" w:themeShade="A6"/>
          <w:sz w:val="22"/>
          <w:szCs w:val="22"/>
          <w:u w:val="single"/>
        </w:rPr>
      </w:pPr>
    </w:p>
    <w:p w14:paraId="17B9E1CA" w14:textId="77777777" w:rsidR="00FE239A" w:rsidRPr="009611C1" w:rsidRDefault="008D770F" w:rsidP="00FE239A">
      <w:pPr>
        <w:pStyle w:val="a4"/>
        <w:numPr>
          <w:ilvl w:val="0"/>
          <w:numId w:val="1"/>
        </w:numPr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z w:val="22"/>
          <w:szCs w:val="22"/>
          <w:shd w:val="clear" w:color="auto" w:fill="FFFFFF"/>
        </w:rPr>
        <w:t>Уровень развития двигательных способностей человека определяется?</w:t>
      </w:r>
    </w:p>
    <w:p w14:paraId="5117B269" w14:textId="77777777" w:rsidR="00FE239A" w:rsidRPr="009611C1" w:rsidRDefault="00FE239A" w:rsidP="00FE239A">
      <w:pPr>
        <w:pStyle w:val="a4"/>
        <w:ind w:left="500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 xml:space="preserve">а)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z w:val="22"/>
          <w:szCs w:val="22"/>
        </w:rPr>
        <w:t xml:space="preserve"> </w:t>
      </w:r>
      <w:proofErr w:type="gramEnd"/>
      <w:r w:rsidR="008D770F" w:rsidRPr="009611C1">
        <w:rPr>
          <w:color w:val="A6A6A6" w:themeColor="background1" w:themeShade="A6"/>
          <w:sz w:val="22"/>
          <w:szCs w:val="22"/>
        </w:rPr>
        <w:t>тестами (контрольными упражнениями);</w:t>
      </w:r>
    </w:p>
    <w:p w14:paraId="1524508C" w14:textId="77777777" w:rsidR="00FE239A" w:rsidRPr="009611C1" w:rsidRDefault="00FE239A" w:rsidP="00FE239A">
      <w:pPr>
        <w:pStyle w:val="a4"/>
        <w:ind w:left="500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 xml:space="preserve">б)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</w:t>
      </w:r>
      <w:r w:rsidRPr="009611C1">
        <w:rPr>
          <w:color w:val="A6A6A6" w:themeColor="background1" w:themeShade="A6"/>
          <w:sz w:val="22"/>
          <w:szCs w:val="22"/>
        </w:rPr>
        <w:t xml:space="preserve"> </w:t>
      </w:r>
      <w:proofErr w:type="gramEnd"/>
      <w:r w:rsidR="008D770F" w:rsidRPr="009611C1">
        <w:rPr>
          <w:color w:val="A6A6A6" w:themeColor="background1" w:themeShade="A6"/>
          <w:sz w:val="22"/>
          <w:szCs w:val="22"/>
        </w:rPr>
        <w:t>индивидуальными спортивными результатами;</w:t>
      </w:r>
    </w:p>
    <w:p w14:paraId="2D32BBA4" w14:textId="77777777" w:rsidR="00FE239A" w:rsidRPr="009611C1" w:rsidRDefault="00FE239A" w:rsidP="00FE239A">
      <w:pPr>
        <w:pStyle w:val="a4"/>
        <w:ind w:left="500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 xml:space="preserve">в)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</w:t>
      </w:r>
      <w:r w:rsidR="008D770F" w:rsidRPr="009611C1">
        <w:rPr>
          <w:color w:val="A6A6A6" w:themeColor="background1" w:themeShade="A6"/>
          <w:sz w:val="22"/>
          <w:szCs w:val="22"/>
        </w:rPr>
        <w:t>разрядными</w:t>
      </w:r>
      <w:proofErr w:type="gramEnd"/>
      <w:r w:rsidR="008D770F" w:rsidRPr="009611C1">
        <w:rPr>
          <w:color w:val="A6A6A6" w:themeColor="background1" w:themeShade="A6"/>
          <w:sz w:val="22"/>
          <w:szCs w:val="22"/>
        </w:rPr>
        <w:t xml:space="preserve"> нормативами единой спортивной классификации;</w:t>
      </w:r>
    </w:p>
    <w:p w14:paraId="0E553F93" w14:textId="77777777" w:rsidR="00FE239A" w:rsidRPr="009611C1" w:rsidRDefault="00FE239A" w:rsidP="00FE239A">
      <w:pPr>
        <w:pStyle w:val="a4"/>
        <w:ind w:left="500"/>
        <w:rPr>
          <w:color w:val="A6A6A6" w:themeColor="background1" w:themeShade="A6"/>
          <w:sz w:val="22"/>
          <w:szCs w:val="22"/>
        </w:rPr>
      </w:pPr>
      <w:proofErr w:type="gramStart"/>
      <w:r w:rsidRPr="009611C1">
        <w:rPr>
          <w:color w:val="A6A6A6" w:themeColor="background1" w:themeShade="A6"/>
          <w:sz w:val="22"/>
          <w:szCs w:val="22"/>
        </w:rPr>
        <w:t xml:space="preserve">г) </w:t>
      </w:r>
      <w:r w:rsidR="002D2172" w:rsidRPr="009611C1">
        <w:rPr>
          <w:color w:val="A6A6A6" w:themeColor="background1" w:themeShade="A6"/>
          <w:sz w:val="22"/>
          <w:szCs w:val="22"/>
        </w:rPr>
        <w:t xml:space="preserve"> </w:t>
      </w:r>
      <w:r w:rsidR="008D770F" w:rsidRPr="009611C1">
        <w:rPr>
          <w:color w:val="A6A6A6" w:themeColor="background1" w:themeShade="A6"/>
          <w:sz w:val="22"/>
          <w:szCs w:val="22"/>
        </w:rPr>
        <w:t>индивидуальной</w:t>
      </w:r>
      <w:proofErr w:type="gramEnd"/>
      <w:r w:rsidR="008D770F" w:rsidRPr="009611C1">
        <w:rPr>
          <w:color w:val="A6A6A6" w:themeColor="background1" w:themeShade="A6"/>
          <w:sz w:val="22"/>
          <w:szCs w:val="22"/>
        </w:rPr>
        <w:t xml:space="preserve"> реакцией организма на внешнюю (стандартную) нагрузку</w:t>
      </w:r>
      <w:r w:rsidR="00A01E91" w:rsidRPr="009611C1">
        <w:rPr>
          <w:color w:val="A6A6A6" w:themeColor="background1" w:themeShade="A6"/>
          <w:sz w:val="22"/>
          <w:szCs w:val="22"/>
        </w:rPr>
        <w:t>.</w:t>
      </w:r>
    </w:p>
    <w:p w14:paraId="77749855" w14:textId="77777777" w:rsidR="00C874EF" w:rsidRPr="009611C1" w:rsidRDefault="008D770F" w:rsidP="00C874EF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lastRenderedPageBreak/>
        <w:t xml:space="preserve"> </w:t>
      </w:r>
      <w:r w:rsidR="00C874EF" w:rsidRPr="009611C1">
        <w:rPr>
          <w:b w:val="0"/>
          <w:bCs w:val="0"/>
          <w:color w:val="A6A6A6" w:themeColor="background1" w:themeShade="A6"/>
          <w:sz w:val="22"/>
          <w:szCs w:val="22"/>
        </w:rPr>
        <w:t>На каком расстоянии от внутреннего края лицевой линии находится линия штрафного броска в баскетболе?</w:t>
      </w:r>
    </w:p>
    <w:p w14:paraId="4F04DBFB" w14:textId="77777777" w:rsidR="00C874EF" w:rsidRPr="009611C1" w:rsidRDefault="00C874EF" w:rsidP="00C874EF">
      <w:pPr>
        <w:pStyle w:val="1"/>
        <w:tabs>
          <w:tab w:val="left" w:pos="690"/>
        </w:tabs>
        <w:spacing w:before="0"/>
        <w:ind w:left="357" w:right="238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а)  6</w:t>
      </w:r>
      <w:proofErr w:type="gramEnd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,25 м</w:t>
      </w:r>
    </w:p>
    <w:p w14:paraId="087803A1" w14:textId="77777777" w:rsidR="00C874EF" w:rsidRPr="009611C1" w:rsidRDefault="00C874EF" w:rsidP="00C874EF">
      <w:pPr>
        <w:pStyle w:val="1"/>
        <w:tabs>
          <w:tab w:val="left" w:pos="690"/>
        </w:tabs>
        <w:spacing w:before="0"/>
        <w:ind w:left="357" w:right="238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б)  6</w:t>
      </w:r>
      <w:proofErr w:type="gramEnd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,75 м</w:t>
      </w:r>
    </w:p>
    <w:p w14:paraId="7F2FE9FD" w14:textId="77777777" w:rsidR="00C874EF" w:rsidRPr="009611C1" w:rsidRDefault="00C874EF" w:rsidP="00C874EF">
      <w:pPr>
        <w:pStyle w:val="1"/>
        <w:tabs>
          <w:tab w:val="left" w:pos="690"/>
        </w:tabs>
        <w:spacing w:before="0"/>
        <w:ind w:left="357" w:right="238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в)  4</w:t>
      </w:r>
      <w:proofErr w:type="gramEnd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,75 м</w:t>
      </w:r>
    </w:p>
    <w:p w14:paraId="6C307915" w14:textId="77777777" w:rsidR="00FE239A" w:rsidRPr="009611C1" w:rsidRDefault="00C874EF" w:rsidP="00C874EF">
      <w:pPr>
        <w:pStyle w:val="1"/>
        <w:tabs>
          <w:tab w:val="left" w:pos="690"/>
        </w:tabs>
        <w:spacing w:before="0"/>
        <w:ind w:left="357" w:right="238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г)  5</w:t>
      </w:r>
      <w:proofErr w:type="gramEnd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,80 м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>.</w:t>
      </w:r>
    </w:p>
    <w:p w14:paraId="1AA2034E" w14:textId="77777777" w:rsidR="00FE239A" w:rsidRPr="009611C1" w:rsidRDefault="00FE239A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 какой из частей урока решаются задачи урока?</w:t>
      </w:r>
    </w:p>
    <w:p w14:paraId="546597BC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а) </w:t>
      </w:r>
      <w:r w:rsidR="00A01E91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</w:t>
      </w:r>
      <w:proofErr w:type="gramEnd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подготовительной;</w:t>
      </w:r>
    </w:p>
    <w:p w14:paraId="587ADD50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б) </w:t>
      </w:r>
      <w:r w:rsidR="00A01E91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</w:t>
      </w:r>
      <w:proofErr w:type="gramEnd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основной;</w:t>
      </w:r>
    </w:p>
    <w:p w14:paraId="7C8933FB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в)</w:t>
      </w:r>
      <w:r w:rsidR="00A01E91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в</w:t>
      </w:r>
      <w:proofErr w:type="gramEnd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заключительной; </w:t>
      </w:r>
    </w:p>
    <w:p w14:paraId="369C0FEE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>г)</w:t>
      </w:r>
      <w:r w:rsidR="00A01E91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в</w:t>
      </w:r>
      <w:proofErr w:type="gramEnd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каждой из частей.</w:t>
      </w:r>
    </w:p>
    <w:p w14:paraId="1C1BFF18" w14:textId="77777777" w:rsidR="00FE239A" w:rsidRPr="009611C1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В течение какого времени в волейболе подающий должен нанести удар по мячу после свистка первого судьи на подачу?</w:t>
      </w:r>
    </w:p>
    <w:p w14:paraId="79160931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а) </w:t>
      </w:r>
      <w:r w:rsidR="002D2172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>8</w:t>
      </w:r>
      <w:proofErr w:type="gramEnd"/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секунд;</w:t>
      </w:r>
    </w:p>
    <w:p w14:paraId="5D6B95F5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б) </w:t>
      </w:r>
      <w:r w:rsidR="002D2172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>3</w:t>
      </w:r>
      <w:proofErr w:type="gramEnd"/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секунд;</w:t>
      </w:r>
    </w:p>
    <w:p w14:paraId="0364CD45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в) </w:t>
      </w:r>
      <w:r w:rsidR="002D2172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>10</w:t>
      </w:r>
      <w:proofErr w:type="gramEnd"/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секунд;</w:t>
      </w:r>
    </w:p>
    <w:p w14:paraId="4D238DCF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г) </w:t>
      </w:r>
      <w:r w:rsidR="002D2172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>7</w:t>
      </w:r>
      <w:proofErr w:type="gramEnd"/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секунд.</w:t>
      </w:r>
    </w:p>
    <w:p w14:paraId="68040B73" w14:textId="77777777" w:rsidR="00FE239A" w:rsidRPr="009611C1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b w:val="0"/>
          <w:bCs w:val="0"/>
          <w:color w:val="A6A6A6" w:themeColor="background1" w:themeShade="A6"/>
          <w:sz w:val="22"/>
          <w:szCs w:val="22"/>
        </w:rPr>
      </w:pPr>
      <w:r w:rsidRPr="009611C1">
        <w:rPr>
          <w:b w:val="0"/>
          <w:bCs w:val="0"/>
          <w:color w:val="A6A6A6" w:themeColor="background1" w:themeShade="A6"/>
          <w:sz w:val="22"/>
          <w:szCs w:val="22"/>
        </w:rPr>
        <w:t>Дополните определение: «Сила – это способность преодолевать__ или противостоять ему за счет ____»?</w:t>
      </w:r>
    </w:p>
    <w:p w14:paraId="7E381F07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а) 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="00B202FD" w:rsidRPr="009611C1">
        <w:rPr>
          <w:b w:val="0"/>
          <w:bCs w:val="0"/>
          <w:color w:val="A6A6A6" w:themeColor="background1" w:themeShade="A6"/>
          <w:sz w:val="22"/>
          <w:szCs w:val="22"/>
        </w:rPr>
        <w:t>в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>нутреннее</w:t>
      </w:r>
      <w:proofErr w:type="gramEnd"/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сопротивление; мышечного напряжения;</w:t>
      </w:r>
    </w:p>
    <w:p w14:paraId="4A0B5118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б) 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="00B202FD" w:rsidRPr="009611C1">
        <w:rPr>
          <w:b w:val="0"/>
          <w:bCs w:val="0"/>
          <w:color w:val="A6A6A6" w:themeColor="background1" w:themeShade="A6"/>
          <w:sz w:val="22"/>
          <w:szCs w:val="22"/>
        </w:rPr>
        <w:t>физическую</w:t>
      </w:r>
      <w:proofErr w:type="gramEnd"/>
      <w:r w:rsidR="00B202FD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нагрузку; мышечного напряжения;</w:t>
      </w:r>
    </w:p>
    <w:p w14:paraId="2F32E1CF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в) 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="00B202FD" w:rsidRPr="009611C1">
        <w:rPr>
          <w:b w:val="0"/>
          <w:bCs w:val="0"/>
          <w:color w:val="A6A6A6" w:themeColor="background1" w:themeShade="A6"/>
          <w:sz w:val="22"/>
          <w:szCs w:val="22"/>
        </w:rPr>
        <w:t>ф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>изические</w:t>
      </w:r>
      <w:proofErr w:type="gramEnd"/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упражнения; внутреннего потенциала;</w:t>
      </w:r>
    </w:p>
    <w:p w14:paraId="4E0D7EBE" w14:textId="77777777" w:rsidR="00FE239A" w:rsidRPr="009611C1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bCs w:val="0"/>
          <w:color w:val="A6A6A6" w:themeColor="background1" w:themeShade="A6"/>
          <w:sz w:val="22"/>
          <w:szCs w:val="22"/>
        </w:rPr>
      </w:pPr>
      <w:proofErr w:type="gramStart"/>
      <w:r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г) </w:t>
      </w:r>
      <w:r w:rsidR="008D770F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</w:t>
      </w:r>
      <w:r w:rsidR="00B202FD" w:rsidRPr="009611C1">
        <w:rPr>
          <w:b w:val="0"/>
          <w:bCs w:val="0"/>
          <w:color w:val="A6A6A6" w:themeColor="background1" w:themeShade="A6"/>
          <w:sz w:val="22"/>
          <w:szCs w:val="22"/>
        </w:rPr>
        <w:t>внешнее</w:t>
      </w:r>
      <w:proofErr w:type="gramEnd"/>
      <w:r w:rsidR="00B202FD" w:rsidRPr="009611C1">
        <w:rPr>
          <w:b w:val="0"/>
          <w:bCs w:val="0"/>
          <w:color w:val="A6A6A6" w:themeColor="background1" w:themeShade="A6"/>
          <w:sz w:val="22"/>
          <w:szCs w:val="22"/>
        </w:rPr>
        <w:t xml:space="preserve"> сопротивление; мышечного усилия.</w:t>
      </w:r>
    </w:p>
    <w:p w14:paraId="76C40FDE" w14:textId="77777777" w:rsidR="00FE239A" w:rsidRPr="009611C1" w:rsidRDefault="00FE239A" w:rsidP="00FE239A">
      <w:pPr>
        <w:spacing w:before="60"/>
        <w:jc w:val="center"/>
        <w:rPr>
          <w:color w:val="A6A6A6" w:themeColor="background1" w:themeShade="A6"/>
          <w:sz w:val="22"/>
          <w:szCs w:val="22"/>
        </w:rPr>
      </w:pPr>
    </w:p>
    <w:p w14:paraId="5AA1B77A" w14:textId="77777777" w:rsidR="00FE239A" w:rsidRPr="009611C1" w:rsidRDefault="00FE239A" w:rsidP="00FE239A">
      <w:pPr>
        <w:spacing w:before="60"/>
        <w:jc w:val="center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Задания в открытой форме</w:t>
      </w:r>
    </w:p>
    <w:p w14:paraId="090898AB" w14:textId="77777777" w:rsidR="000251C3" w:rsidRPr="009611C1" w:rsidRDefault="00FE239A" w:rsidP="00FE239A">
      <w:pPr>
        <w:spacing w:before="120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21. </w:t>
      </w:r>
      <w:r w:rsidR="000251C3" w:rsidRPr="009611C1">
        <w:rPr>
          <w:color w:val="A6A6A6" w:themeColor="background1" w:themeShade="A6"/>
          <w:sz w:val="22"/>
          <w:szCs w:val="22"/>
          <w:shd w:val="clear" w:color="auto" w:fill="FFFFFF"/>
        </w:rPr>
        <w:t>В волейболе каждая команда среди запасных игроков может иметь игрока защитного типа, которого называют</w:t>
      </w:r>
      <w:r w:rsidR="005203CF" w:rsidRPr="009611C1">
        <w:rPr>
          <w:color w:val="A6A6A6" w:themeColor="background1" w:themeShade="A6"/>
          <w:sz w:val="22"/>
          <w:szCs w:val="22"/>
          <w:shd w:val="clear" w:color="auto" w:fill="FFFFFF"/>
        </w:rPr>
        <w:t>…</w:t>
      </w:r>
      <w:r w:rsidR="000251C3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 </w:t>
      </w:r>
      <w:r w:rsidR="005203CF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</w:t>
      </w:r>
    </w:p>
    <w:p w14:paraId="29D58754" w14:textId="77777777" w:rsidR="000251C3" w:rsidRPr="009611C1" w:rsidRDefault="00FE239A" w:rsidP="00FE239A">
      <w:pPr>
        <w:spacing w:before="120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22. </w:t>
      </w:r>
      <w:r w:rsidR="00C874EF" w:rsidRPr="009611C1">
        <w:rPr>
          <w:color w:val="A6A6A6" w:themeColor="background1" w:themeShade="A6"/>
          <w:sz w:val="22"/>
          <w:szCs w:val="22"/>
          <w:shd w:val="clear" w:color="auto" w:fill="FFFFFF"/>
        </w:rPr>
        <w:t>Основное рабочее движение, обеспечивающее продвижение пловца в воде, обозначается как …</w:t>
      </w:r>
    </w:p>
    <w:p w14:paraId="7FB5659F" w14:textId="77777777" w:rsidR="000251C3" w:rsidRPr="009611C1" w:rsidRDefault="00FE239A" w:rsidP="00FE239A">
      <w:pPr>
        <w:spacing w:before="120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23. </w:t>
      </w:r>
      <w:r w:rsidR="000251C3" w:rsidRPr="009611C1">
        <w:rPr>
          <w:color w:val="A6A6A6" w:themeColor="background1" w:themeShade="A6"/>
          <w:sz w:val="22"/>
          <w:szCs w:val="22"/>
        </w:rPr>
        <w:t xml:space="preserve">Временное снижение работоспособности называется…   </w:t>
      </w:r>
      <w:r w:rsidR="005203CF" w:rsidRPr="009611C1">
        <w:rPr>
          <w:color w:val="A6A6A6" w:themeColor="background1" w:themeShade="A6"/>
          <w:sz w:val="22"/>
          <w:szCs w:val="22"/>
        </w:rPr>
        <w:t xml:space="preserve"> </w:t>
      </w:r>
    </w:p>
    <w:p w14:paraId="6D08893C" w14:textId="77777777" w:rsidR="000251C3" w:rsidRPr="009611C1" w:rsidRDefault="00FE239A" w:rsidP="00FE239A">
      <w:pPr>
        <w:spacing w:before="120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24. </w:t>
      </w:r>
      <w:r w:rsidR="000251C3" w:rsidRPr="009611C1">
        <w:rPr>
          <w:color w:val="A6A6A6" w:themeColor="background1" w:themeShade="A6"/>
          <w:sz w:val="22"/>
          <w:szCs w:val="22"/>
        </w:rPr>
        <w:t>Прибор для измерения жизненной емкости легких это</w:t>
      </w:r>
      <w:r w:rsidR="005203CF" w:rsidRPr="009611C1">
        <w:rPr>
          <w:color w:val="A6A6A6" w:themeColor="background1" w:themeShade="A6"/>
          <w:sz w:val="22"/>
          <w:szCs w:val="22"/>
        </w:rPr>
        <w:t xml:space="preserve"> - </w:t>
      </w:r>
      <w:r w:rsidR="000251C3" w:rsidRPr="009611C1">
        <w:rPr>
          <w:color w:val="A6A6A6" w:themeColor="background1" w:themeShade="A6"/>
          <w:sz w:val="22"/>
          <w:szCs w:val="22"/>
        </w:rPr>
        <w:t xml:space="preserve">   </w:t>
      </w:r>
      <w:r w:rsidR="005203CF" w:rsidRPr="009611C1">
        <w:rPr>
          <w:color w:val="A6A6A6" w:themeColor="background1" w:themeShade="A6"/>
          <w:sz w:val="22"/>
          <w:szCs w:val="22"/>
        </w:rPr>
        <w:t xml:space="preserve"> </w:t>
      </w:r>
    </w:p>
    <w:p w14:paraId="7B85A207" w14:textId="77777777" w:rsidR="000251C3" w:rsidRPr="009611C1" w:rsidRDefault="00FE239A" w:rsidP="00FE239A">
      <w:pPr>
        <w:spacing w:before="120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25. </w:t>
      </w:r>
      <w:r w:rsidR="000251C3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Функциональные изменения в организме, обусловленные выполнением упражнений, обозначается как тренировочный?   </w:t>
      </w:r>
      <w:r w:rsidR="005203CF" w:rsidRPr="009611C1">
        <w:rPr>
          <w:color w:val="A6A6A6" w:themeColor="background1" w:themeShade="A6"/>
          <w:sz w:val="22"/>
          <w:szCs w:val="22"/>
          <w:shd w:val="clear" w:color="auto" w:fill="FFFFFF"/>
        </w:rPr>
        <w:t xml:space="preserve"> </w:t>
      </w:r>
    </w:p>
    <w:p w14:paraId="50A5E1A6" w14:textId="77777777" w:rsidR="00FE239A" w:rsidRPr="009611C1" w:rsidRDefault="00FE239A" w:rsidP="00FE239A">
      <w:pPr>
        <w:spacing w:before="120" w:after="120"/>
        <w:jc w:val="center"/>
        <w:rPr>
          <w:color w:val="A6A6A6" w:themeColor="background1" w:themeShade="A6"/>
          <w:sz w:val="22"/>
          <w:szCs w:val="22"/>
        </w:rPr>
      </w:pPr>
    </w:p>
    <w:p w14:paraId="06CE87EE" w14:textId="77777777" w:rsidR="00FE239A" w:rsidRPr="009611C1" w:rsidRDefault="008B09E6" w:rsidP="00FE239A">
      <w:pPr>
        <w:spacing w:before="120" w:after="120"/>
        <w:jc w:val="center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Задания</w:t>
      </w:r>
      <w:r w:rsidR="00FE239A" w:rsidRPr="009611C1">
        <w:rPr>
          <w:color w:val="A6A6A6" w:themeColor="background1" w:themeShade="A6"/>
          <w:sz w:val="22"/>
          <w:szCs w:val="22"/>
        </w:rPr>
        <w:t xml:space="preserve"> на установление соответствия</w:t>
      </w:r>
    </w:p>
    <w:p w14:paraId="3C417B25" w14:textId="77777777" w:rsidR="00E16A07" w:rsidRPr="009611C1" w:rsidRDefault="00FE239A" w:rsidP="00E16A07">
      <w:pPr>
        <w:spacing w:before="100" w:beforeAutospacing="1" w:after="100" w:afterAutospacing="1"/>
        <w:jc w:val="both"/>
        <w:rPr>
          <w:rFonts w:ascii="Calibri" w:hAnsi="Calibri"/>
          <w:color w:val="A6A6A6" w:themeColor="background1" w:themeShade="A6"/>
          <w:sz w:val="22"/>
          <w:szCs w:val="22"/>
        </w:rPr>
      </w:pPr>
      <w:r w:rsidRPr="009611C1">
        <w:rPr>
          <w:rFonts w:eastAsiaTheme="minorHAnsi"/>
          <w:color w:val="A6A6A6" w:themeColor="background1" w:themeShade="A6"/>
          <w:sz w:val="22"/>
          <w:szCs w:val="22"/>
          <w:lang w:eastAsia="en-US"/>
        </w:rPr>
        <w:t xml:space="preserve">26. </w:t>
      </w:r>
      <w:r w:rsidR="00E16A07" w:rsidRPr="009611C1">
        <w:rPr>
          <w:rStyle w:val="c9"/>
          <w:color w:val="A6A6A6" w:themeColor="background1" w:themeShade="A6"/>
          <w:sz w:val="22"/>
          <w:szCs w:val="22"/>
        </w:rPr>
        <w:t>Установите соответствие между видом спортивной игры и правилами соревнований.</w:t>
      </w:r>
    </w:p>
    <w:tbl>
      <w:tblPr>
        <w:tblW w:w="0" w:type="auto"/>
        <w:tblInd w:w="2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2384"/>
        <w:gridCol w:w="704"/>
        <w:gridCol w:w="5285"/>
      </w:tblGrid>
      <w:tr w:rsidR="009611C1" w:rsidRPr="009611C1" w14:paraId="2B2BDD9C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1E116F" w14:textId="77777777" w:rsidR="00E16A07" w:rsidRPr="009611C1" w:rsidRDefault="00E16A07" w:rsidP="00E16A07">
            <w:pPr>
              <w:spacing w:line="0" w:lineRule="atLeast"/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№ п/п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8FA4BF" w14:textId="77777777" w:rsidR="00E16A07" w:rsidRPr="009611C1" w:rsidRDefault="00E16A07" w:rsidP="00E16A07">
            <w:pPr>
              <w:spacing w:line="0" w:lineRule="atLeast"/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Вид спортивной игры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AFE98E" w14:textId="77777777" w:rsidR="00E16A07" w:rsidRPr="009611C1" w:rsidRDefault="00E16A07" w:rsidP="00E16A07">
            <w:pPr>
              <w:spacing w:line="0" w:lineRule="atLeast"/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№ п/п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9FF94E" w14:textId="77777777" w:rsidR="00E16A07" w:rsidRPr="009611C1" w:rsidRDefault="00E16A07" w:rsidP="00E16A07">
            <w:pPr>
              <w:spacing w:line="0" w:lineRule="atLeast"/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Правила игры</w:t>
            </w:r>
          </w:p>
        </w:tc>
      </w:tr>
      <w:tr w:rsidR="009611C1" w:rsidRPr="009611C1" w14:paraId="4F1D2794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E16CF5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DD12F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Футбол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EF04A4" w14:textId="77777777" w:rsidR="00E16A07" w:rsidRPr="009611C1" w:rsidRDefault="00E16A07" w:rsidP="00E16A07">
            <w:pPr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а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1D821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Основное время – 90 минут Количество игроков: 11х11 Дополнительное время (два тайма по 15 минут), серия 12-ти метровых ударов. Ничья допускается.</w:t>
            </w:r>
          </w:p>
        </w:tc>
      </w:tr>
      <w:tr w:rsidR="009611C1" w:rsidRPr="009611C1" w14:paraId="68C2E88A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843E72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5C618B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Волейбол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17124C" w14:textId="77777777" w:rsidR="00E16A07" w:rsidRPr="009611C1" w:rsidRDefault="00E16A07" w:rsidP="00E16A07">
            <w:pPr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б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5D0A9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 xml:space="preserve">Основное время – 90 минут Количество игроков: 11х11 Дополнительное время, </w:t>
            </w:r>
            <w:proofErr w:type="gramStart"/>
            <w:r w:rsidRPr="009611C1">
              <w:rPr>
                <w:color w:val="A6A6A6" w:themeColor="background1" w:themeShade="A6"/>
                <w:sz w:val="22"/>
                <w:szCs w:val="22"/>
              </w:rPr>
              <w:t>пенальти Ничья</w:t>
            </w:r>
            <w:proofErr w:type="gramEnd"/>
            <w:r w:rsidRPr="009611C1">
              <w:rPr>
                <w:color w:val="A6A6A6" w:themeColor="background1" w:themeShade="A6"/>
                <w:sz w:val="22"/>
                <w:szCs w:val="22"/>
              </w:rPr>
              <w:t xml:space="preserve"> допускается.</w:t>
            </w:r>
          </w:p>
        </w:tc>
      </w:tr>
      <w:tr w:rsidR="009611C1" w:rsidRPr="009611C1" w14:paraId="34E91CD8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5FEDCC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3261A9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Баскетбол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D94CDD" w14:textId="77777777" w:rsidR="00E16A07" w:rsidRPr="009611C1" w:rsidRDefault="00E16A07" w:rsidP="00E16A07">
            <w:pPr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в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66842A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Основное время – 60 минут Количество игроков: 7х7 Дополнительный тайм, 7-ми метровые удары. Ничья допускается</w:t>
            </w:r>
          </w:p>
        </w:tc>
      </w:tr>
      <w:tr w:rsidR="009611C1" w:rsidRPr="009611C1" w14:paraId="01D40884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45F49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C86509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Хоккей на траве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D8EB4C" w14:textId="77777777" w:rsidR="00E16A07" w:rsidRPr="009611C1" w:rsidRDefault="00E16A07" w:rsidP="00E16A07">
            <w:pPr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г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C7CB6D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Время игры до 3-х побед одной команды. Количество игроков: 6х6 Ничья невозможна.</w:t>
            </w:r>
          </w:p>
        </w:tc>
      </w:tr>
      <w:tr w:rsidR="009611C1" w:rsidRPr="009611C1" w14:paraId="61DEB9EF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57636E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8E44A3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Гандбол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EBEB3F" w14:textId="77777777" w:rsidR="00E16A07" w:rsidRPr="009611C1" w:rsidRDefault="00E16A07" w:rsidP="00E16A07">
            <w:pPr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д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AC950B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«Чистое» время – 40 минут Количество игроков: 5х5 Овертайм до победы.</w:t>
            </w:r>
          </w:p>
        </w:tc>
      </w:tr>
      <w:tr w:rsidR="009611C1" w:rsidRPr="009611C1" w14:paraId="691B3F84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8FF83E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332404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Хоккей с шайбой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F9577C" w14:textId="77777777" w:rsidR="00E16A07" w:rsidRPr="009611C1" w:rsidRDefault="00E16A07" w:rsidP="00E16A07">
            <w:pPr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е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9E2C6D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Основное время – 70 минут Количество игроков: 11х11 Дополнительное время. Ничья допускается.</w:t>
            </w:r>
          </w:p>
        </w:tc>
      </w:tr>
      <w:tr w:rsidR="009611C1" w:rsidRPr="009611C1" w14:paraId="6097769E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6096B3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823282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Хоккей с мячом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D88B22" w14:textId="77777777" w:rsidR="00E16A07" w:rsidRPr="009611C1" w:rsidRDefault="00E16A07" w:rsidP="00E16A07">
            <w:pPr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ж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5E4C06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4 периода по 8 минут каждый Количество игроков: 7х7 Дополнительное время: 2 периода по 3мин «чистого» времени. Далее 5-метровые броски.</w:t>
            </w:r>
          </w:p>
        </w:tc>
      </w:tr>
      <w:tr w:rsidR="009611C1" w:rsidRPr="009611C1" w14:paraId="34864829" w14:textId="77777777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AE6FBB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0114BB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Водное поло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84FB75" w14:textId="77777777" w:rsidR="00E16A07" w:rsidRPr="009611C1" w:rsidRDefault="00E16A07" w:rsidP="00E16A07">
            <w:pPr>
              <w:jc w:val="center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з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AFBA2F" w14:textId="77777777" w:rsidR="00E16A07" w:rsidRPr="009611C1" w:rsidRDefault="00E16A07" w:rsidP="00E16A07">
            <w:pPr>
              <w:jc w:val="both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«Чистое» время – 60 минут Количество игроков: 6х6.  Два овертайма, буллиты до победы</w:t>
            </w:r>
          </w:p>
        </w:tc>
      </w:tr>
    </w:tbl>
    <w:p w14:paraId="5A8EDFA5" w14:textId="77777777" w:rsidR="00FE239A" w:rsidRPr="009611C1" w:rsidRDefault="00FE239A" w:rsidP="00FE239A">
      <w:pPr>
        <w:spacing w:after="120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27.</w:t>
      </w:r>
      <w:r w:rsidRPr="009611C1">
        <w:rPr>
          <w:color w:val="A6A6A6" w:themeColor="background1" w:themeShade="A6"/>
          <w:sz w:val="22"/>
          <w:szCs w:val="22"/>
        </w:rPr>
        <w:tab/>
        <w:t xml:space="preserve">Установите соответствие между </w:t>
      </w:r>
      <w:r w:rsidR="00E16A07" w:rsidRPr="009611C1">
        <w:rPr>
          <w:color w:val="A6A6A6" w:themeColor="background1" w:themeShade="A6"/>
          <w:sz w:val="22"/>
          <w:szCs w:val="22"/>
        </w:rPr>
        <w:t>органическими веществами и их категориями.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9611C1" w:rsidRPr="009611C1" w14:paraId="35DAE735" w14:textId="77777777" w:rsidTr="000511E1">
        <w:trPr>
          <w:trHeight w:val="327"/>
        </w:trPr>
        <w:tc>
          <w:tcPr>
            <w:tcW w:w="530" w:type="dxa"/>
          </w:tcPr>
          <w:p w14:paraId="3626937C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1</w:t>
            </w:r>
          </w:p>
        </w:tc>
        <w:tc>
          <w:tcPr>
            <w:tcW w:w="4148" w:type="dxa"/>
          </w:tcPr>
          <w:p w14:paraId="00F4CE06" w14:textId="77777777" w:rsidR="00FE239A" w:rsidRPr="009611C1" w:rsidRDefault="00E16A07" w:rsidP="000511E1">
            <w:pPr>
              <w:pStyle w:val="TableParagraph"/>
              <w:ind w:left="115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Витамины</w:t>
            </w:r>
          </w:p>
        </w:tc>
        <w:tc>
          <w:tcPr>
            <w:tcW w:w="562" w:type="dxa"/>
          </w:tcPr>
          <w:p w14:paraId="4A9064B7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А</w:t>
            </w:r>
          </w:p>
        </w:tc>
        <w:tc>
          <w:tcPr>
            <w:tcW w:w="4105" w:type="dxa"/>
          </w:tcPr>
          <w:p w14:paraId="2074A497" w14:textId="77777777" w:rsidR="00FE239A" w:rsidRPr="009611C1" w:rsidRDefault="00E16A07" w:rsidP="000511E1">
            <w:pPr>
              <w:pStyle w:val="TableParagraph"/>
              <w:ind w:left="115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Липиды</w:t>
            </w:r>
          </w:p>
        </w:tc>
      </w:tr>
      <w:tr w:rsidR="009611C1" w:rsidRPr="009611C1" w14:paraId="3C6B8C1A" w14:textId="77777777" w:rsidTr="000511E1">
        <w:tc>
          <w:tcPr>
            <w:tcW w:w="530" w:type="dxa"/>
          </w:tcPr>
          <w:p w14:paraId="29E4B87E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2</w:t>
            </w:r>
          </w:p>
        </w:tc>
        <w:tc>
          <w:tcPr>
            <w:tcW w:w="4148" w:type="dxa"/>
          </w:tcPr>
          <w:p w14:paraId="46868441" w14:textId="77777777" w:rsidR="00FE239A" w:rsidRPr="009611C1" w:rsidRDefault="00E16A07" w:rsidP="000511E1">
            <w:pPr>
              <w:pStyle w:val="TableParagraph"/>
              <w:ind w:left="115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Белки</w:t>
            </w:r>
          </w:p>
        </w:tc>
        <w:tc>
          <w:tcPr>
            <w:tcW w:w="562" w:type="dxa"/>
          </w:tcPr>
          <w:p w14:paraId="318C7A38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Б</w:t>
            </w:r>
          </w:p>
        </w:tc>
        <w:tc>
          <w:tcPr>
            <w:tcW w:w="4105" w:type="dxa"/>
          </w:tcPr>
          <w:p w14:paraId="7539908E" w14:textId="77777777" w:rsidR="00FE239A" w:rsidRPr="009611C1" w:rsidRDefault="00E16A07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Кальций</w:t>
            </w:r>
          </w:p>
        </w:tc>
      </w:tr>
      <w:tr w:rsidR="009611C1" w:rsidRPr="009611C1" w14:paraId="2E0BE4FA" w14:textId="77777777" w:rsidTr="000511E1">
        <w:tc>
          <w:tcPr>
            <w:tcW w:w="530" w:type="dxa"/>
          </w:tcPr>
          <w:p w14:paraId="04EA864F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3</w:t>
            </w:r>
          </w:p>
        </w:tc>
        <w:tc>
          <w:tcPr>
            <w:tcW w:w="4148" w:type="dxa"/>
          </w:tcPr>
          <w:p w14:paraId="342F3567" w14:textId="77777777" w:rsidR="00FE239A" w:rsidRPr="009611C1" w:rsidRDefault="00E16A07" w:rsidP="000511E1">
            <w:pPr>
              <w:pStyle w:val="TableParagraph"/>
              <w:spacing w:line="310" w:lineRule="exact"/>
              <w:ind w:left="115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Углеводы</w:t>
            </w:r>
          </w:p>
        </w:tc>
        <w:tc>
          <w:tcPr>
            <w:tcW w:w="562" w:type="dxa"/>
          </w:tcPr>
          <w:p w14:paraId="12208CCF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В</w:t>
            </w:r>
          </w:p>
        </w:tc>
        <w:tc>
          <w:tcPr>
            <w:tcW w:w="4105" w:type="dxa"/>
          </w:tcPr>
          <w:p w14:paraId="05C69341" w14:textId="77777777" w:rsidR="00FE239A" w:rsidRPr="009611C1" w:rsidRDefault="00E16A07" w:rsidP="000511E1">
            <w:pPr>
              <w:pStyle w:val="TableParagraph"/>
              <w:spacing w:line="310" w:lineRule="exact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Аскорбиновая кислота</w:t>
            </w:r>
          </w:p>
        </w:tc>
      </w:tr>
      <w:tr w:rsidR="009611C1" w:rsidRPr="009611C1" w14:paraId="0C5ADA35" w14:textId="77777777" w:rsidTr="000511E1">
        <w:tc>
          <w:tcPr>
            <w:tcW w:w="530" w:type="dxa"/>
          </w:tcPr>
          <w:p w14:paraId="195C25C9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4</w:t>
            </w:r>
          </w:p>
        </w:tc>
        <w:tc>
          <w:tcPr>
            <w:tcW w:w="4148" w:type="dxa"/>
          </w:tcPr>
          <w:p w14:paraId="7F22571F" w14:textId="77777777" w:rsidR="00FE239A" w:rsidRPr="009611C1" w:rsidRDefault="00E16A07" w:rsidP="000511E1">
            <w:pPr>
              <w:pStyle w:val="TableParagraph"/>
              <w:ind w:left="115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Жиры</w:t>
            </w:r>
          </w:p>
        </w:tc>
        <w:tc>
          <w:tcPr>
            <w:tcW w:w="562" w:type="dxa"/>
          </w:tcPr>
          <w:p w14:paraId="63754EEC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Г</w:t>
            </w:r>
          </w:p>
        </w:tc>
        <w:tc>
          <w:tcPr>
            <w:tcW w:w="4105" w:type="dxa"/>
          </w:tcPr>
          <w:p w14:paraId="2661ADF2" w14:textId="77777777" w:rsidR="00FE239A" w:rsidRPr="009611C1" w:rsidRDefault="00E16A07" w:rsidP="000511E1">
            <w:pPr>
              <w:pStyle w:val="TableParagraph"/>
              <w:ind w:left="115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Протеины</w:t>
            </w:r>
          </w:p>
        </w:tc>
      </w:tr>
      <w:tr w:rsidR="00FE239A" w:rsidRPr="009611C1" w14:paraId="12C76E33" w14:textId="77777777" w:rsidTr="000511E1">
        <w:tc>
          <w:tcPr>
            <w:tcW w:w="530" w:type="dxa"/>
          </w:tcPr>
          <w:p w14:paraId="1471ED10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5</w:t>
            </w:r>
          </w:p>
        </w:tc>
        <w:tc>
          <w:tcPr>
            <w:tcW w:w="4148" w:type="dxa"/>
          </w:tcPr>
          <w:p w14:paraId="71A02F10" w14:textId="77777777" w:rsidR="00FE239A" w:rsidRPr="009611C1" w:rsidRDefault="00E16A07" w:rsidP="000511E1">
            <w:pPr>
              <w:pStyle w:val="TableParagraph"/>
              <w:ind w:left="115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Минеральные вещества</w:t>
            </w:r>
          </w:p>
        </w:tc>
        <w:tc>
          <w:tcPr>
            <w:tcW w:w="562" w:type="dxa"/>
          </w:tcPr>
          <w:p w14:paraId="293A781E" w14:textId="77777777" w:rsidR="00FE239A" w:rsidRPr="009611C1" w:rsidRDefault="00FE239A" w:rsidP="000511E1">
            <w:pPr>
              <w:spacing w:after="120"/>
              <w:rPr>
                <w:color w:val="A6A6A6" w:themeColor="background1" w:themeShade="A6"/>
                <w:sz w:val="22"/>
                <w:szCs w:val="22"/>
              </w:rPr>
            </w:pPr>
            <w:r w:rsidRPr="009611C1">
              <w:rPr>
                <w:color w:val="A6A6A6" w:themeColor="background1" w:themeShade="A6"/>
                <w:sz w:val="22"/>
                <w:szCs w:val="22"/>
              </w:rPr>
              <w:t>Д</w:t>
            </w:r>
          </w:p>
        </w:tc>
        <w:tc>
          <w:tcPr>
            <w:tcW w:w="4105" w:type="dxa"/>
          </w:tcPr>
          <w:p w14:paraId="431EE1C0" w14:textId="77777777" w:rsidR="00FE239A" w:rsidRPr="009611C1" w:rsidRDefault="00C874EF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Г</w:t>
            </w:r>
            <w:r w:rsidR="00E16A07" w:rsidRPr="009611C1">
              <w:rPr>
                <w:color w:val="A6A6A6" w:themeColor="background1" w:themeShade="A6"/>
              </w:rPr>
              <w:t>люкоза</w:t>
            </w:r>
          </w:p>
        </w:tc>
      </w:tr>
    </w:tbl>
    <w:p w14:paraId="0603EEBE" w14:textId="77777777" w:rsidR="007B5774" w:rsidRPr="009611C1" w:rsidRDefault="00FE239A" w:rsidP="007B5774">
      <w:pPr>
        <w:spacing w:after="120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 xml:space="preserve">28. </w:t>
      </w:r>
      <w:r w:rsidR="00E16A07" w:rsidRPr="009611C1">
        <w:rPr>
          <w:color w:val="A6A6A6" w:themeColor="background1" w:themeShade="A6"/>
          <w:sz w:val="22"/>
          <w:szCs w:val="22"/>
        </w:rPr>
        <w:t xml:space="preserve"> </w:t>
      </w:r>
      <w:r w:rsidR="007B5774" w:rsidRPr="009611C1">
        <w:rPr>
          <w:color w:val="A6A6A6" w:themeColor="background1" w:themeShade="A6"/>
          <w:sz w:val="22"/>
          <w:szCs w:val="22"/>
        </w:rPr>
        <w:t>Задание-задача</w:t>
      </w:r>
    </w:p>
    <w:p w14:paraId="5FEAA233" w14:textId="77777777" w:rsidR="007B5774" w:rsidRPr="009611C1" w:rsidRDefault="007B5774" w:rsidP="007B5774">
      <w:pPr>
        <w:spacing w:after="120"/>
        <w:ind w:firstLine="708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Тренировочная нагрузка в занятии составляет 65 % от максимального веса. При таком задании на тренировку Петя приседает со штангой весом 80 кг. Рассчитайте максимальный вес штанги для Пети в данном упражнении. Формулу, все расчёты и ответ запишите в бланк ответов (результат округлите до целых единиц).</w:t>
      </w:r>
    </w:p>
    <w:p w14:paraId="475D5AB0" w14:textId="77777777" w:rsidR="00FE239A" w:rsidRPr="009611C1" w:rsidRDefault="00FE239A" w:rsidP="00FE239A">
      <w:pPr>
        <w:pStyle w:val="a4"/>
        <w:spacing w:before="8"/>
        <w:ind w:left="0"/>
        <w:rPr>
          <w:color w:val="A6A6A6" w:themeColor="background1" w:themeShade="A6"/>
          <w:sz w:val="22"/>
          <w:szCs w:val="22"/>
        </w:rPr>
      </w:pPr>
    </w:p>
    <w:p w14:paraId="636CFBCF" w14:textId="77777777" w:rsidR="00FE239A" w:rsidRPr="009611C1" w:rsidRDefault="00FE239A" w:rsidP="00FE239A">
      <w:pPr>
        <w:pStyle w:val="a4"/>
        <w:spacing w:before="8"/>
        <w:ind w:left="0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29. Используя предложенный перечень слов, выберите нужные и расположите в верной последовательности при описании гимнастического упражнения. Будьте внимательны, даны лишние слова.</w:t>
      </w:r>
    </w:p>
    <w:p w14:paraId="67052749" w14:textId="77777777" w:rsidR="00FE239A" w:rsidRPr="009611C1" w:rsidRDefault="00FE239A" w:rsidP="00FE239A">
      <w:pPr>
        <w:pStyle w:val="a4"/>
        <w:spacing w:before="8"/>
        <w:ind w:left="0"/>
        <w:jc w:val="both"/>
        <w:rPr>
          <w:color w:val="A6A6A6" w:themeColor="background1" w:themeShade="A6"/>
          <w:sz w:val="22"/>
          <w:szCs w:val="22"/>
        </w:rPr>
      </w:pPr>
    </w:p>
    <w:p w14:paraId="4BC11BB9" w14:textId="77777777" w:rsidR="00FE239A" w:rsidRPr="009611C1" w:rsidRDefault="00FE239A" w:rsidP="00FE239A">
      <w:pPr>
        <w:pStyle w:val="a4"/>
        <w:spacing w:before="8"/>
        <w:ind w:left="0"/>
        <w:jc w:val="both"/>
        <w:rPr>
          <w:color w:val="A6A6A6" w:themeColor="background1" w:themeShade="A6"/>
          <w:sz w:val="22"/>
          <w:szCs w:val="22"/>
        </w:rPr>
      </w:pPr>
      <w:r w:rsidRPr="009611C1">
        <w:rPr>
          <w:noProof/>
          <w:color w:val="A6A6A6" w:themeColor="background1" w:themeShade="A6"/>
          <w:sz w:val="22"/>
          <w:szCs w:val="22"/>
          <w:lang w:eastAsia="ru-RU"/>
        </w:rPr>
        <w:drawing>
          <wp:inline distT="0" distB="0" distL="0" distR="0" wp14:anchorId="57CFFCA8" wp14:editId="611CAD8B">
            <wp:extent cx="3822700" cy="1256030"/>
            <wp:effectExtent l="0" t="0" r="6350" b="127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5159E1" w14:textId="77777777" w:rsidR="00FE239A" w:rsidRPr="009611C1" w:rsidRDefault="00FE239A" w:rsidP="00FE239A">
      <w:pPr>
        <w:pStyle w:val="a4"/>
        <w:spacing w:before="8"/>
        <w:ind w:left="0"/>
        <w:jc w:val="both"/>
        <w:rPr>
          <w:color w:val="A6A6A6" w:themeColor="background1" w:themeShade="A6"/>
          <w:sz w:val="22"/>
          <w:szCs w:val="22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18"/>
      </w:tblGrid>
      <w:tr w:rsidR="009611C1" w:rsidRPr="009611C1" w14:paraId="203C7B47" w14:textId="77777777" w:rsidTr="000511E1">
        <w:trPr>
          <w:trHeight w:val="322"/>
        </w:trPr>
        <w:tc>
          <w:tcPr>
            <w:tcW w:w="534" w:type="dxa"/>
          </w:tcPr>
          <w:p w14:paraId="34164E37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1</w:t>
            </w:r>
          </w:p>
        </w:tc>
        <w:tc>
          <w:tcPr>
            <w:tcW w:w="2518" w:type="dxa"/>
          </w:tcPr>
          <w:p w14:paraId="56C35FBB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в</w:t>
            </w:r>
            <w:r w:rsidRPr="009611C1">
              <w:rPr>
                <w:color w:val="A6A6A6" w:themeColor="background1" w:themeShade="A6"/>
                <w:spacing w:val="-3"/>
              </w:rPr>
              <w:t xml:space="preserve"> </w:t>
            </w:r>
            <w:proofErr w:type="spellStart"/>
            <w:r w:rsidRPr="009611C1">
              <w:rPr>
                <w:color w:val="A6A6A6" w:themeColor="background1" w:themeShade="A6"/>
              </w:rPr>
              <w:t>сед</w:t>
            </w:r>
            <w:proofErr w:type="spellEnd"/>
          </w:p>
        </w:tc>
      </w:tr>
      <w:tr w:rsidR="009611C1" w:rsidRPr="009611C1" w14:paraId="0C324BC7" w14:textId="77777777" w:rsidTr="000511E1">
        <w:trPr>
          <w:trHeight w:val="321"/>
        </w:trPr>
        <w:tc>
          <w:tcPr>
            <w:tcW w:w="534" w:type="dxa"/>
          </w:tcPr>
          <w:p w14:paraId="4B520D50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2</w:t>
            </w:r>
          </w:p>
        </w:tc>
        <w:tc>
          <w:tcPr>
            <w:tcW w:w="2518" w:type="dxa"/>
          </w:tcPr>
          <w:p w14:paraId="25D58A95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в</w:t>
            </w:r>
            <w:r w:rsidRPr="009611C1">
              <w:rPr>
                <w:color w:val="A6A6A6" w:themeColor="background1" w:themeShade="A6"/>
                <w:spacing w:val="-1"/>
              </w:rPr>
              <w:t xml:space="preserve"> </w:t>
            </w:r>
            <w:proofErr w:type="spellStart"/>
            <w:r w:rsidRPr="009611C1">
              <w:rPr>
                <w:color w:val="A6A6A6" w:themeColor="background1" w:themeShade="A6"/>
              </w:rPr>
              <w:t>упор</w:t>
            </w:r>
            <w:proofErr w:type="spellEnd"/>
            <w:r w:rsidRPr="009611C1">
              <w:rPr>
                <w:color w:val="A6A6A6" w:themeColor="background1" w:themeShade="A6"/>
              </w:rPr>
              <w:t xml:space="preserve"> </w:t>
            </w:r>
            <w:proofErr w:type="spellStart"/>
            <w:r w:rsidRPr="009611C1">
              <w:rPr>
                <w:color w:val="A6A6A6" w:themeColor="background1" w:themeShade="A6"/>
              </w:rPr>
              <w:t>лёжа</w:t>
            </w:r>
            <w:proofErr w:type="spellEnd"/>
          </w:p>
        </w:tc>
      </w:tr>
      <w:tr w:rsidR="009611C1" w:rsidRPr="009611C1" w14:paraId="32590017" w14:textId="77777777" w:rsidTr="000511E1">
        <w:trPr>
          <w:trHeight w:val="322"/>
        </w:trPr>
        <w:tc>
          <w:tcPr>
            <w:tcW w:w="534" w:type="dxa"/>
          </w:tcPr>
          <w:p w14:paraId="0091B603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3</w:t>
            </w:r>
          </w:p>
        </w:tc>
        <w:tc>
          <w:tcPr>
            <w:tcW w:w="2518" w:type="dxa"/>
          </w:tcPr>
          <w:p w14:paraId="710044B6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в</w:t>
            </w:r>
            <w:r w:rsidRPr="009611C1">
              <w:rPr>
                <w:color w:val="A6A6A6" w:themeColor="background1" w:themeShade="A6"/>
                <w:spacing w:val="-3"/>
              </w:rPr>
              <w:t xml:space="preserve"> </w:t>
            </w:r>
            <w:proofErr w:type="spellStart"/>
            <w:r w:rsidRPr="009611C1">
              <w:rPr>
                <w:color w:val="A6A6A6" w:themeColor="background1" w:themeShade="A6"/>
              </w:rPr>
              <w:t>упор</w:t>
            </w:r>
            <w:proofErr w:type="spellEnd"/>
            <w:r w:rsidRPr="009611C1">
              <w:rPr>
                <w:color w:val="A6A6A6" w:themeColor="background1" w:themeShade="A6"/>
                <w:spacing w:val="-2"/>
              </w:rPr>
              <w:t xml:space="preserve"> </w:t>
            </w:r>
            <w:proofErr w:type="spellStart"/>
            <w:r w:rsidRPr="009611C1">
              <w:rPr>
                <w:color w:val="A6A6A6" w:themeColor="background1" w:themeShade="A6"/>
              </w:rPr>
              <w:t>присев</w:t>
            </w:r>
            <w:proofErr w:type="spellEnd"/>
          </w:p>
        </w:tc>
      </w:tr>
      <w:tr w:rsidR="009611C1" w:rsidRPr="009611C1" w14:paraId="536001FA" w14:textId="77777777" w:rsidTr="000511E1">
        <w:trPr>
          <w:trHeight w:val="321"/>
        </w:trPr>
        <w:tc>
          <w:tcPr>
            <w:tcW w:w="534" w:type="dxa"/>
          </w:tcPr>
          <w:p w14:paraId="1B654F0B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4</w:t>
            </w:r>
          </w:p>
        </w:tc>
        <w:tc>
          <w:tcPr>
            <w:tcW w:w="2518" w:type="dxa"/>
          </w:tcPr>
          <w:p w14:paraId="189626ED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вперёд</w:t>
            </w:r>
            <w:proofErr w:type="spellEnd"/>
          </w:p>
        </w:tc>
      </w:tr>
      <w:tr w:rsidR="009611C1" w:rsidRPr="009611C1" w14:paraId="594225BD" w14:textId="77777777" w:rsidTr="000511E1">
        <w:trPr>
          <w:trHeight w:val="321"/>
        </w:trPr>
        <w:tc>
          <w:tcPr>
            <w:tcW w:w="534" w:type="dxa"/>
          </w:tcPr>
          <w:p w14:paraId="2538B049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5</w:t>
            </w:r>
          </w:p>
        </w:tc>
        <w:tc>
          <w:tcPr>
            <w:tcW w:w="2518" w:type="dxa"/>
          </w:tcPr>
          <w:p w14:paraId="0ACF998B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из</w:t>
            </w:r>
            <w:proofErr w:type="spellEnd"/>
          </w:p>
        </w:tc>
      </w:tr>
      <w:tr w:rsidR="009611C1" w:rsidRPr="009611C1" w14:paraId="4A35FC30" w14:textId="77777777" w:rsidTr="000511E1">
        <w:trPr>
          <w:trHeight w:val="322"/>
        </w:trPr>
        <w:tc>
          <w:tcPr>
            <w:tcW w:w="534" w:type="dxa"/>
          </w:tcPr>
          <w:p w14:paraId="59AE9EFF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6</w:t>
            </w:r>
          </w:p>
        </w:tc>
        <w:tc>
          <w:tcPr>
            <w:tcW w:w="2518" w:type="dxa"/>
          </w:tcPr>
          <w:p w14:paraId="1B168697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кувырок</w:t>
            </w:r>
            <w:proofErr w:type="spellEnd"/>
          </w:p>
        </w:tc>
      </w:tr>
      <w:tr w:rsidR="009611C1" w:rsidRPr="009611C1" w14:paraId="54AAFEA2" w14:textId="77777777" w:rsidTr="000511E1">
        <w:trPr>
          <w:trHeight w:val="321"/>
        </w:trPr>
        <w:tc>
          <w:tcPr>
            <w:tcW w:w="534" w:type="dxa"/>
          </w:tcPr>
          <w:p w14:paraId="14189329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7</w:t>
            </w:r>
          </w:p>
        </w:tc>
        <w:tc>
          <w:tcPr>
            <w:tcW w:w="2518" w:type="dxa"/>
          </w:tcPr>
          <w:p w14:paraId="0DD23795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на</w:t>
            </w:r>
            <w:proofErr w:type="spellEnd"/>
            <w:r w:rsidRPr="009611C1">
              <w:rPr>
                <w:color w:val="A6A6A6" w:themeColor="background1" w:themeShade="A6"/>
                <w:spacing w:val="-2"/>
              </w:rPr>
              <w:t xml:space="preserve"> </w:t>
            </w:r>
            <w:proofErr w:type="spellStart"/>
            <w:r w:rsidRPr="009611C1">
              <w:rPr>
                <w:color w:val="A6A6A6" w:themeColor="background1" w:themeShade="A6"/>
              </w:rPr>
              <w:t>руках</w:t>
            </w:r>
            <w:proofErr w:type="spellEnd"/>
          </w:p>
        </w:tc>
      </w:tr>
      <w:tr w:rsidR="009611C1" w:rsidRPr="009611C1" w14:paraId="5281C5E1" w14:textId="77777777" w:rsidTr="000511E1">
        <w:trPr>
          <w:trHeight w:val="321"/>
        </w:trPr>
        <w:tc>
          <w:tcPr>
            <w:tcW w:w="534" w:type="dxa"/>
          </w:tcPr>
          <w:p w14:paraId="3EF76CD6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8</w:t>
            </w:r>
          </w:p>
        </w:tc>
        <w:tc>
          <w:tcPr>
            <w:tcW w:w="2518" w:type="dxa"/>
          </w:tcPr>
          <w:p w14:paraId="35171B5E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назад</w:t>
            </w:r>
            <w:proofErr w:type="spellEnd"/>
          </w:p>
        </w:tc>
      </w:tr>
      <w:tr w:rsidR="009611C1" w:rsidRPr="009611C1" w14:paraId="45DF7132" w14:textId="77777777" w:rsidTr="000511E1">
        <w:trPr>
          <w:trHeight w:val="321"/>
        </w:trPr>
        <w:tc>
          <w:tcPr>
            <w:tcW w:w="534" w:type="dxa"/>
          </w:tcPr>
          <w:p w14:paraId="579135AF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9</w:t>
            </w:r>
          </w:p>
        </w:tc>
        <w:tc>
          <w:tcPr>
            <w:tcW w:w="2518" w:type="dxa"/>
          </w:tcPr>
          <w:p w14:paraId="78C55875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перекат</w:t>
            </w:r>
            <w:proofErr w:type="spellEnd"/>
          </w:p>
        </w:tc>
      </w:tr>
      <w:tr w:rsidR="009611C1" w:rsidRPr="009611C1" w14:paraId="36924D2A" w14:textId="77777777" w:rsidTr="000511E1">
        <w:trPr>
          <w:trHeight w:val="322"/>
        </w:trPr>
        <w:tc>
          <w:tcPr>
            <w:tcW w:w="534" w:type="dxa"/>
          </w:tcPr>
          <w:p w14:paraId="28066C33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10</w:t>
            </w:r>
          </w:p>
        </w:tc>
        <w:tc>
          <w:tcPr>
            <w:tcW w:w="2518" w:type="dxa"/>
          </w:tcPr>
          <w:p w14:paraId="19719C9F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присед</w:t>
            </w:r>
            <w:proofErr w:type="spellEnd"/>
          </w:p>
        </w:tc>
      </w:tr>
      <w:tr w:rsidR="009611C1" w:rsidRPr="009611C1" w14:paraId="2B7B49F3" w14:textId="77777777" w:rsidTr="000511E1">
        <w:trPr>
          <w:trHeight w:val="321"/>
        </w:trPr>
        <w:tc>
          <w:tcPr>
            <w:tcW w:w="534" w:type="dxa"/>
          </w:tcPr>
          <w:p w14:paraId="25A71016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11</w:t>
            </w:r>
          </w:p>
        </w:tc>
        <w:tc>
          <w:tcPr>
            <w:tcW w:w="2518" w:type="dxa"/>
          </w:tcPr>
          <w:p w14:paraId="1520EEF1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прогнувшись</w:t>
            </w:r>
            <w:proofErr w:type="spellEnd"/>
          </w:p>
        </w:tc>
      </w:tr>
      <w:tr w:rsidR="009611C1" w:rsidRPr="009611C1" w14:paraId="5E784EA5" w14:textId="77777777" w:rsidTr="000511E1">
        <w:trPr>
          <w:trHeight w:val="322"/>
        </w:trPr>
        <w:tc>
          <w:tcPr>
            <w:tcW w:w="534" w:type="dxa"/>
          </w:tcPr>
          <w:p w14:paraId="33D0C42C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12</w:t>
            </w:r>
          </w:p>
        </w:tc>
        <w:tc>
          <w:tcPr>
            <w:tcW w:w="2518" w:type="dxa"/>
          </w:tcPr>
          <w:p w14:paraId="6B029E1A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согнувшись</w:t>
            </w:r>
            <w:proofErr w:type="spellEnd"/>
          </w:p>
        </w:tc>
      </w:tr>
      <w:tr w:rsidR="009611C1" w:rsidRPr="009611C1" w14:paraId="3DA557D8" w14:textId="77777777" w:rsidTr="000511E1">
        <w:trPr>
          <w:trHeight w:val="321"/>
        </w:trPr>
        <w:tc>
          <w:tcPr>
            <w:tcW w:w="534" w:type="dxa"/>
          </w:tcPr>
          <w:p w14:paraId="486DEBE1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r w:rsidRPr="009611C1">
              <w:rPr>
                <w:color w:val="A6A6A6" w:themeColor="background1" w:themeShade="A6"/>
              </w:rPr>
              <w:t>13</w:t>
            </w:r>
          </w:p>
        </w:tc>
        <w:tc>
          <w:tcPr>
            <w:tcW w:w="2518" w:type="dxa"/>
          </w:tcPr>
          <w:p w14:paraId="3BFEEBB5" w14:textId="77777777" w:rsidR="00FE239A" w:rsidRPr="009611C1" w:rsidRDefault="00FE239A" w:rsidP="000511E1">
            <w:pPr>
              <w:pStyle w:val="TableParagraph"/>
              <w:rPr>
                <w:color w:val="A6A6A6" w:themeColor="background1" w:themeShade="A6"/>
              </w:rPr>
            </w:pPr>
            <w:proofErr w:type="spellStart"/>
            <w:r w:rsidRPr="009611C1">
              <w:rPr>
                <w:color w:val="A6A6A6" w:themeColor="background1" w:themeShade="A6"/>
              </w:rPr>
              <w:t>стойки</w:t>
            </w:r>
            <w:proofErr w:type="spellEnd"/>
          </w:p>
        </w:tc>
      </w:tr>
    </w:tbl>
    <w:p w14:paraId="0B27D230" w14:textId="77777777" w:rsidR="00FE239A" w:rsidRPr="009611C1" w:rsidRDefault="00FE239A" w:rsidP="00FE239A">
      <w:pPr>
        <w:pStyle w:val="a4"/>
        <w:spacing w:before="8"/>
        <w:ind w:left="0"/>
        <w:rPr>
          <w:color w:val="A6A6A6" w:themeColor="background1" w:themeShade="A6"/>
          <w:sz w:val="22"/>
          <w:szCs w:val="22"/>
        </w:rPr>
      </w:pPr>
    </w:p>
    <w:p w14:paraId="11B73150" w14:textId="77777777" w:rsidR="00FE239A" w:rsidRPr="009611C1" w:rsidRDefault="00FE239A" w:rsidP="00FE239A">
      <w:pPr>
        <w:autoSpaceDE w:val="0"/>
        <w:autoSpaceDN w:val="0"/>
        <w:adjustRightInd w:val="0"/>
        <w:spacing w:before="240"/>
        <w:jc w:val="center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Вы закончили выполнение заданий.</w:t>
      </w:r>
    </w:p>
    <w:p w14:paraId="3BEB948B" w14:textId="77777777" w:rsidR="00FE239A" w:rsidRPr="009611C1" w:rsidRDefault="00FE239A" w:rsidP="00FE239A">
      <w:pPr>
        <w:autoSpaceDE w:val="0"/>
        <w:autoSpaceDN w:val="0"/>
        <w:adjustRightInd w:val="0"/>
        <w:jc w:val="center"/>
        <w:rPr>
          <w:color w:val="A6A6A6" w:themeColor="background1" w:themeShade="A6"/>
          <w:sz w:val="22"/>
          <w:szCs w:val="22"/>
        </w:rPr>
      </w:pPr>
      <w:r w:rsidRPr="009611C1">
        <w:rPr>
          <w:color w:val="A6A6A6" w:themeColor="background1" w:themeShade="A6"/>
          <w:sz w:val="22"/>
          <w:szCs w:val="22"/>
        </w:rPr>
        <w:t>Поздравляем!</w:t>
      </w:r>
    </w:p>
    <w:p w14:paraId="57AE611A" w14:textId="77777777" w:rsidR="00095545" w:rsidRPr="009611C1" w:rsidRDefault="00095545">
      <w:pPr>
        <w:rPr>
          <w:color w:val="A6A6A6" w:themeColor="background1" w:themeShade="A6"/>
          <w:sz w:val="22"/>
          <w:szCs w:val="22"/>
        </w:rPr>
      </w:pPr>
    </w:p>
    <w:sectPr w:rsidR="00095545" w:rsidRPr="00961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603A9" w14:textId="77777777" w:rsidR="0071292C" w:rsidRDefault="0071292C">
      <w:r>
        <w:separator/>
      </w:r>
    </w:p>
  </w:endnote>
  <w:endnote w:type="continuationSeparator" w:id="0">
    <w:p w14:paraId="20CB21FE" w14:textId="77777777" w:rsidR="0071292C" w:rsidRDefault="0071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4FB7C" w14:textId="77777777" w:rsidR="00000000" w:rsidRDefault="003E57FF">
    <w:pPr>
      <w:pStyle w:val="a4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3DD416" wp14:editId="49FE33F2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1BB098" w14:textId="77777777" w:rsidR="00000000" w:rsidRDefault="003E57FF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539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7C9745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3E57FF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B539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DA480" w14:textId="77777777" w:rsidR="0071292C" w:rsidRDefault="0071292C">
      <w:r>
        <w:separator/>
      </w:r>
    </w:p>
  </w:footnote>
  <w:footnote w:type="continuationSeparator" w:id="0">
    <w:p w14:paraId="1BACAE98" w14:textId="77777777" w:rsidR="0071292C" w:rsidRDefault="00712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3C2F"/>
    <w:multiLevelType w:val="multilevel"/>
    <w:tmpl w:val="3C5C29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13CEF"/>
    <w:multiLevelType w:val="multilevel"/>
    <w:tmpl w:val="A7447C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15555"/>
    <w:multiLevelType w:val="multilevel"/>
    <w:tmpl w:val="C2584B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3D26F2"/>
    <w:multiLevelType w:val="multilevel"/>
    <w:tmpl w:val="8E0E115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3B6B51"/>
    <w:multiLevelType w:val="multilevel"/>
    <w:tmpl w:val="A8DA538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17705F"/>
    <w:multiLevelType w:val="multilevel"/>
    <w:tmpl w:val="6E7862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CA7381"/>
    <w:multiLevelType w:val="hybridMultilevel"/>
    <w:tmpl w:val="0CB49CEA"/>
    <w:lvl w:ilvl="0" w:tplc="3E26CA5C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 w16cid:durableId="1791239740">
    <w:abstractNumId w:val="6"/>
  </w:num>
  <w:num w:numId="2" w16cid:durableId="1459494301">
    <w:abstractNumId w:val="0"/>
  </w:num>
  <w:num w:numId="3" w16cid:durableId="1651251103">
    <w:abstractNumId w:val="2"/>
  </w:num>
  <w:num w:numId="4" w16cid:durableId="1071275967">
    <w:abstractNumId w:val="5"/>
  </w:num>
  <w:num w:numId="5" w16cid:durableId="41247210">
    <w:abstractNumId w:val="4"/>
  </w:num>
  <w:num w:numId="6" w16cid:durableId="2060976564">
    <w:abstractNumId w:val="1"/>
  </w:num>
  <w:num w:numId="7" w16cid:durableId="1927761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139"/>
    <w:rsid w:val="000251C3"/>
    <w:rsid w:val="00095545"/>
    <w:rsid w:val="001230EB"/>
    <w:rsid w:val="00250D7F"/>
    <w:rsid w:val="00251576"/>
    <w:rsid w:val="002633E3"/>
    <w:rsid w:val="002D2172"/>
    <w:rsid w:val="003E57FF"/>
    <w:rsid w:val="0047280A"/>
    <w:rsid w:val="004C7D57"/>
    <w:rsid w:val="005203CF"/>
    <w:rsid w:val="005A111C"/>
    <w:rsid w:val="005B1139"/>
    <w:rsid w:val="005F0F7D"/>
    <w:rsid w:val="0071292C"/>
    <w:rsid w:val="007802F2"/>
    <w:rsid w:val="007B5774"/>
    <w:rsid w:val="007F7142"/>
    <w:rsid w:val="008B09E6"/>
    <w:rsid w:val="008D770F"/>
    <w:rsid w:val="009611C1"/>
    <w:rsid w:val="009B04C3"/>
    <w:rsid w:val="009B5393"/>
    <w:rsid w:val="00A01E91"/>
    <w:rsid w:val="00A97964"/>
    <w:rsid w:val="00AC0DB8"/>
    <w:rsid w:val="00AF3821"/>
    <w:rsid w:val="00B202FD"/>
    <w:rsid w:val="00BA4F35"/>
    <w:rsid w:val="00BD6AF6"/>
    <w:rsid w:val="00C874EF"/>
    <w:rsid w:val="00CF2E2A"/>
    <w:rsid w:val="00E16A07"/>
    <w:rsid w:val="00EB3685"/>
    <w:rsid w:val="00F11947"/>
    <w:rsid w:val="00FE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6391"/>
  <w15:docId w15:val="{607B11EA-D642-4C5C-990A-29FB787C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E239A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39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FE2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FE239A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E239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2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239A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E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9">
    <w:name w:val="c9"/>
    <w:basedOn w:val="a0"/>
    <w:rsid w:val="00E16A07"/>
  </w:style>
  <w:style w:type="paragraph" w:styleId="a8">
    <w:name w:val="List Paragraph"/>
    <w:basedOn w:val="a"/>
    <w:uiPriority w:val="34"/>
    <w:qFormat/>
    <w:rsid w:val="005F0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Сайфутдинова</cp:lastModifiedBy>
  <cp:revision>7</cp:revision>
  <cp:lastPrinted>2025-10-16T10:27:00Z</cp:lastPrinted>
  <dcterms:created xsi:type="dcterms:W3CDTF">2025-10-15T13:03:00Z</dcterms:created>
  <dcterms:modified xsi:type="dcterms:W3CDTF">2025-10-16T10:27:00Z</dcterms:modified>
</cp:coreProperties>
</file>